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0A2D" w:rsidRPr="00656093" w:rsidRDefault="00180A2D" w:rsidP="007F4272">
      <w:pPr>
        <w:tabs>
          <w:tab w:val="left" w:pos="793"/>
        </w:tabs>
        <w:autoSpaceDE w:val="0"/>
        <w:autoSpaceDN w:val="0"/>
        <w:adjustRightInd w:val="0"/>
        <w:rPr>
          <w:rFonts w:ascii="Calibri" w:hAnsi="Calibri" w:cs="Calibri"/>
          <w:sz w:val="22"/>
          <w:szCs w:val="22"/>
        </w:rPr>
      </w:pPr>
      <w:r>
        <w:rPr>
          <w:rFonts w:ascii="Calibri" w:hAnsi="Calibri" w:cs="Calibri"/>
        </w:rPr>
        <w:t xml:space="preserve">  </w:t>
      </w:r>
      <w:r w:rsidR="008B4633">
        <w:rPr>
          <w:rFonts w:ascii="Calibri" w:hAnsi="Calibri" w:cs="Calibri"/>
          <w:noProof/>
          <w:sz w:val="22"/>
          <w:szCs w:val="22"/>
        </w:rPr>
        <w:drawing>
          <wp:inline distT="0" distB="0" distL="0" distR="0">
            <wp:extent cx="6210935" cy="1158875"/>
            <wp:effectExtent l="0" t="0" r="0" b="317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ucarelli_2019.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10935" cy="1158875"/>
                    </a:xfrm>
                    <a:prstGeom prst="rect">
                      <a:avLst/>
                    </a:prstGeom>
                  </pic:spPr>
                </pic:pic>
              </a:graphicData>
            </a:graphic>
          </wp:inline>
        </w:drawing>
      </w:r>
    </w:p>
    <w:p w:rsidR="00656093" w:rsidRDefault="00656093" w:rsidP="00180A2D">
      <w:pPr>
        <w:tabs>
          <w:tab w:val="left" w:pos="793"/>
        </w:tabs>
        <w:autoSpaceDE w:val="0"/>
        <w:autoSpaceDN w:val="0"/>
        <w:adjustRightInd w:val="0"/>
        <w:jc w:val="right"/>
        <w:rPr>
          <w:rFonts w:ascii="Calibri" w:hAnsi="Calibri" w:cs="Calibri"/>
          <w:b/>
          <w:sz w:val="22"/>
          <w:szCs w:val="22"/>
        </w:rPr>
      </w:pPr>
    </w:p>
    <w:p w:rsidR="00CE2359" w:rsidRDefault="00CE2359" w:rsidP="00BD54EE">
      <w:pPr>
        <w:jc w:val="center"/>
        <w:rPr>
          <w:rFonts w:ascii="Calibri" w:hAnsi="Calibri"/>
          <w:b/>
          <w:bCs/>
          <w:color w:val="000000" w:themeColor="text1"/>
          <w:sz w:val="22"/>
          <w:szCs w:val="22"/>
        </w:rPr>
      </w:pPr>
      <w:r w:rsidRPr="00CE2359">
        <w:rPr>
          <w:rFonts w:ascii="Calibri" w:hAnsi="Calibri"/>
          <w:b/>
          <w:bCs/>
          <w:color w:val="000000" w:themeColor="text1"/>
          <w:sz w:val="22"/>
          <w:szCs w:val="22"/>
        </w:rPr>
        <w:t>S</w:t>
      </w:r>
      <w:r>
        <w:rPr>
          <w:rFonts w:ascii="Calibri" w:hAnsi="Calibri"/>
          <w:b/>
          <w:bCs/>
          <w:color w:val="000000" w:themeColor="text1"/>
          <w:sz w:val="22"/>
          <w:szCs w:val="22"/>
        </w:rPr>
        <w:t>C</w:t>
      </w:r>
      <w:r w:rsidRPr="00CE2359">
        <w:rPr>
          <w:rFonts w:ascii="Calibri" w:hAnsi="Calibri"/>
          <w:b/>
          <w:bCs/>
          <w:color w:val="000000" w:themeColor="text1"/>
          <w:sz w:val="22"/>
          <w:szCs w:val="22"/>
        </w:rPr>
        <w:t>UOLA SECONDARI</w:t>
      </w:r>
      <w:r>
        <w:rPr>
          <w:rFonts w:ascii="Calibri" w:hAnsi="Calibri"/>
          <w:b/>
          <w:bCs/>
          <w:color w:val="000000" w:themeColor="text1"/>
          <w:sz w:val="22"/>
          <w:szCs w:val="22"/>
        </w:rPr>
        <w:t>A</w:t>
      </w:r>
      <w:r w:rsidRPr="00CE2359">
        <w:rPr>
          <w:rFonts w:ascii="Calibri" w:hAnsi="Calibri"/>
          <w:b/>
          <w:bCs/>
          <w:color w:val="000000" w:themeColor="text1"/>
          <w:sz w:val="22"/>
          <w:szCs w:val="22"/>
        </w:rPr>
        <w:t xml:space="preserve"> DI PRI</w:t>
      </w:r>
      <w:r>
        <w:rPr>
          <w:rFonts w:ascii="Calibri" w:hAnsi="Calibri"/>
          <w:b/>
          <w:bCs/>
          <w:color w:val="000000" w:themeColor="text1"/>
          <w:sz w:val="22"/>
          <w:szCs w:val="22"/>
        </w:rPr>
        <w:t>M</w:t>
      </w:r>
      <w:r w:rsidRPr="00CE2359">
        <w:rPr>
          <w:rFonts w:ascii="Calibri" w:hAnsi="Calibri"/>
          <w:b/>
          <w:bCs/>
          <w:color w:val="000000" w:themeColor="text1"/>
          <w:sz w:val="22"/>
          <w:szCs w:val="22"/>
        </w:rPr>
        <w:t>O GRADO</w:t>
      </w:r>
    </w:p>
    <w:p w:rsidR="003E6936" w:rsidRPr="00CE2359" w:rsidRDefault="003E6936" w:rsidP="00BD54EE">
      <w:pPr>
        <w:jc w:val="center"/>
        <w:rPr>
          <w:rFonts w:ascii="Calibri" w:hAnsi="Calibri"/>
          <w:b/>
          <w:bCs/>
          <w:color w:val="000000" w:themeColor="text1"/>
          <w:sz w:val="22"/>
          <w:szCs w:val="22"/>
        </w:rPr>
      </w:pPr>
      <w:bookmarkStart w:id="0" w:name="_GoBack"/>
      <w:bookmarkEnd w:id="0"/>
    </w:p>
    <w:p w:rsidR="00BD54EE" w:rsidRPr="00CE2359" w:rsidRDefault="00C05F3C" w:rsidP="00BD54EE">
      <w:pPr>
        <w:jc w:val="center"/>
        <w:rPr>
          <w:rFonts w:ascii="Calibri" w:hAnsi="Calibri"/>
          <w:b/>
          <w:bCs/>
          <w:color w:val="000000" w:themeColor="text1"/>
          <w:sz w:val="22"/>
          <w:szCs w:val="22"/>
        </w:rPr>
      </w:pPr>
      <w:r w:rsidRPr="00CE2359">
        <w:rPr>
          <w:rFonts w:ascii="Calibri" w:hAnsi="Calibri"/>
          <w:b/>
          <w:bCs/>
          <w:color w:val="000000" w:themeColor="text1"/>
          <w:sz w:val="22"/>
          <w:szCs w:val="22"/>
        </w:rPr>
        <w:t>RELAZIONE FINALE COORDINATA</w:t>
      </w:r>
      <w:r w:rsidR="008A7EC8" w:rsidRPr="00CE2359">
        <w:rPr>
          <w:rFonts w:ascii="Calibri" w:hAnsi="Calibri"/>
          <w:b/>
          <w:bCs/>
          <w:color w:val="000000" w:themeColor="text1"/>
          <w:sz w:val="22"/>
          <w:szCs w:val="22"/>
        </w:rPr>
        <w:t xml:space="preserve"> DEL CONSIGLIO DELLA  CLASSE 3 SEZ. …….</w:t>
      </w:r>
    </w:p>
    <w:p w:rsidR="00BD54EE" w:rsidRPr="00CE2359" w:rsidRDefault="00BD54EE" w:rsidP="00BD54EE">
      <w:pPr>
        <w:jc w:val="center"/>
        <w:rPr>
          <w:rFonts w:ascii="Calibri" w:hAnsi="Calibri"/>
          <w:b/>
          <w:bCs/>
          <w:color w:val="000000" w:themeColor="text1"/>
          <w:sz w:val="22"/>
          <w:szCs w:val="22"/>
        </w:rPr>
      </w:pPr>
      <w:r w:rsidRPr="00CE2359">
        <w:rPr>
          <w:rFonts w:ascii="Calibri" w:hAnsi="Calibri"/>
          <w:b/>
          <w:bCs/>
          <w:color w:val="000000" w:themeColor="text1"/>
          <w:sz w:val="22"/>
          <w:szCs w:val="22"/>
        </w:rPr>
        <w:t xml:space="preserve">Anno Scolastico </w:t>
      </w:r>
      <w:r w:rsidRPr="00CE2359">
        <w:rPr>
          <w:rFonts w:ascii="Calibri" w:hAnsi="Calibri"/>
          <w:b/>
          <w:color w:val="000000" w:themeColor="text1"/>
          <w:sz w:val="22"/>
          <w:szCs w:val="22"/>
        </w:rPr>
        <w:t>201_/201_</w:t>
      </w:r>
    </w:p>
    <w:p w:rsidR="00BD54EE" w:rsidRDefault="00BD54EE" w:rsidP="00BD54EE">
      <w:pPr>
        <w:jc w:val="both"/>
        <w:rPr>
          <w:rFonts w:ascii="Calibri" w:hAnsi="Calibri"/>
          <w:b/>
          <w:i/>
          <w:sz w:val="22"/>
          <w:szCs w:val="22"/>
        </w:rPr>
      </w:pPr>
    </w:p>
    <w:p w:rsidR="00BD54EE" w:rsidRDefault="00BD54EE" w:rsidP="00BD54EE">
      <w:pPr>
        <w:jc w:val="right"/>
        <w:rPr>
          <w:rFonts w:ascii="Calibri" w:hAnsi="Calibri"/>
          <w:i/>
          <w:sz w:val="22"/>
          <w:szCs w:val="22"/>
        </w:rPr>
      </w:pPr>
      <w:r>
        <w:rPr>
          <w:rFonts w:ascii="Calibri" w:hAnsi="Calibri"/>
          <w:i/>
          <w:sz w:val="22"/>
          <w:szCs w:val="22"/>
        </w:rPr>
        <w:t>Coordinatore: prof</w:t>
      </w:r>
      <w:r w:rsidR="00DB2BF7">
        <w:rPr>
          <w:rFonts w:ascii="Calibri" w:hAnsi="Calibri"/>
          <w:i/>
          <w:sz w:val="22"/>
          <w:szCs w:val="22"/>
        </w:rPr>
        <w:t>………………………….</w:t>
      </w:r>
    </w:p>
    <w:p w:rsidR="00BD54EE" w:rsidRDefault="00BD54EE" w:rsidP="00BD54EE">
      <w:pPr>
        <w:jc w:val="right"/>
        <w:rPr>
          <w:rFonts w:ascii="Calibri" w:hAnsi="Calibri"/>
          <w:i/>
          <w:sz w:val="22"/>
          <w:szCs w:val="22"/>
        </w:rPr>
      </w:pPr>
    </w:p>
    <w:p w:rsidR="00BD54EE" w:rsidRDefault="00BD54EE" w:rsidP="00BD54EE">
      <w:pPr>
        <w:jc w:val="both"/>
        <w:rPr>
          <w:rFonts w:ascii="Calibri" w:hAnsi="Calibri"/>
          <w:i/>
          <w:sz w:val="22"/>
          <w:szCs w:val="22"/>
        </w:rPr>
      </w:pPr>
    </w:p>
    <w:p w:rsidR="00BD54EE" w:rsidRPr="00084276" w:rsidRDefault="00BD54EE" w:rsidP="00BD54EE">
      <w:pPr>
        <w:jc w:val="both"/>
        <w:rPr>
          <w:sz w:val="22"/>
          <w:szCs w:val="22"/>
        </w:rPr>
      </w:pPr>
    </w:p>
    <w:p w:rsidR="00BD54EE" w:rsidRPr="00084276" w:rsidRDefault="00BD54EE" w:rsidP="00BD54EE">
      <w:pPr>
        <w:jc w:val="center"/>
        <w:rPr>
          <w:b/>
          <w:bCs/>
          <w:i/>
          <w:color w:val="4F81BD"/>
          <w:sz w:val="22"/>
          <w:szCs w:val="22"/>
        </w:rPr>
      </w:pPr>
      <w:r w:rsidRPr="00084276">
        <w:rPr>
          <w:b/>
          <w:bCs/>
          <w:i/>
          <w:color w:val="4F81BD"/>
          <w:sz w:val="22"/>
          <w:szCs w:val="22"/>
        </w:rPr>
        <w:t>DATI GENERALI</w:t>
      </w:r>
      <w:r w:rsidR="00DB2BF7" w:rsidRPr="00084276">
        <w:rPr>
          <w:b/>
          <w:bCs/>
          <w:i/>
          <w:color w:val="4F81BD"/>
          <w:sz w:val="22"/>
          <w:szCs w:val="22"/>
        </w:rPr>
        <w:t xml:space="preserve"> DELLA CLASSE</w:t>
      </w:r>
    </w:p>
    <w:p w:rsidR="00BD54EE" w:rsidRPr="00084276" w:rsidRDefault="00BD54EE" w:rsidP="00BD54EE">
      <w:pPr>
        <w:jc w:val="center"/>
        <w:rPr>
          <w:b/>
          <w:bCs/>
          <w:i/>
          <w:color w:val="4F81BD"/>
          <w:sz w:val="22"/>
          <w:szCs w:val="22"/>
        </w:rPr>
      </w:pPr>
    </w:p>
    <w:p w:rsidR="00BD54EE" w:rsidRPr="00084276" w:rsidRDefault="00BD54EE" w:rsidP="00BD54EE">
      <w:pPr>
        <w:pStyle w:val="Nessunaspaziatura"/>
        <w:rPr>
          <w:rFonts w:ascii="Times New Roman" w:hAnsi="Times New Roman"/>
          <w:b/>
          <w:lang w:eastAsia="it-IT"/>
        </w:rPr>
      </w:pPr>
      <w:r w:rsidRPr="00084276">
        <w:rPr>
          <w:rFonts w:ascii="Times New Roman" w:hAnsi="Times New Roman"/>
          <w:b/>
          <w:lang w:eastAsia="it-IT"/>
        </w:rPr>
        <w:t xml:space="preserve">Composizione della classe: </w:t>
      </w:r>
    </w:p>
    <w:p w:rsidR="00BD54EE" w:rsidRPr="00084276" w:rsidRDefault="00BD54EE" w:rsidP="00BD54EE">
      <w:pPr>
        <w:pStyle w:val="Nessunaspaziatura"/>
        <w:rPr>
          <w:rFonts w:ascii="Times New Roman" w:hAnsi="Times New Roman"/>
          <w:lang w:eastAsia="it-IT"/>
        </w:rPr>
      </w:pPr>
      <w:r w:rsidRPr="00084276">
        <w:rPr>
          <w:rFonts w:ascii="Times New Roman" w:hAnsi="Times New Roman"/>
          <w:lang w:eastAsia="it-IT"/>
        </w:rPr>
        <w:t>Tempo normale, 30 ore settimanali</w:t>
      </w:r>
    </w:p>
    <w:p w:rsidR="00BD54EE" w:rsidRPr="00084276" w:rsidRDefault="00BD54EE" w:rsidP="00BD54EE">
      <w:pPr>
        <w:pStyle w:val="Nessunaspaziatura"/>
        <w:rPr>
          <w:rFonts w:ascii="Times New Roman" w:hAnsi="Times New Roman"/>
          <w:lang w:eastAsia="it-IT"/>
        </w:rPr>
      </w:pPr>
    </w:p>
    <w:p w:rsidR="00BD54EE" w:rsidRPr="00084276" w:rsidRDefault="00BD54EE" w:rsidP="00BD54EE">
      <w:pPr>
        <w:tabs>
          <w:tab w:val="left" w:pos="7170"/>
        </w:tabs>
        <w:jc w:val="both"/>
        <w:rPr>
          <w:sz w:val="22"/>
          <w:szCs w:val="22"/>
        </w:rPr>
      </w:pPr>
      <w:r w:rsidRPr="00084276">
        <w:rPr>
          <w:sz w:val="22"/>
          <w:szCs w:val="22"/>
        </w:rPr>
        <w:t>Totale alunni n. …. Maschi n° …… Femmine n° ……</w:t>
      </w:r>
    </w:p>
    <w:p w:rsidR="00BD54EE" w:rsidRPr="00084276" w:rsidRDefault="00BD54EE" w:rsidP="00BD54EE">
      <w:pPr>
        <w:tabs>
          <w:tab w:val="left" w:pos="7170"/>
        </w:tabs>
        <w:jc w:val="both"/>
        <w:rPr>
          <w:sz w:val="22"/>
          <w:szCs w:val="22"/>
        </w:rPr>
      </w:pPr>
      <w:r w:rsidRPr="00084276">
        <w:rPr>
          <w:sz w:val="22"/>
          <w:szCs w:val="22"/>
        </w:rPr>
        <w:t>Alunni BES n. … di cui</w:t>
      </w:r>
    </w:p>
    <w:p w:rsidR="00BD54EE" w:rsidRPr="00084276" w:rsidRDefault="00BD54EE" w:rsidP="00BD54EE">
      <w:pPr>
        <w:pStyle w:val="Paragrafoelenco"/>
        <w:numPr>
          <w:ilvl w:val="0"/>
          <w:numId w:val="2"/>
        </w:numPr>
        <w:contextualSpacing w:val="0"/>
        <w:jc w:val="both"/>
        <w:rPr>
          <w:sz w:val="22"/>
          <w:szCs w:val="22"/>
        </w:rPr>
      </w:pPr>
      <w:r w:rsidRPr="00084276">
        <w:rPr>
          <w:sz w:val="22"/>
          <w:szCs w:val="22"/>
        </w:rPr>
        <w:t xml:space="preserve">n. …diversamente abili (indicare nome e diagnosi) </w:t>
      </w:r>
    </w:p>
    <w:p w:rsidR="00BD54EE" w:rsidRPr="00084276" w:rsidRDefault="00BD54EE" w:rsidP="00BD54EE">
      <w:pPr>
        <w:pStyle w:val="Paragrafoelenco"/>
        <w:numPr>
          <w:ilvl w:val="0"/>
          <w:numId w:val="2"/>
        </w:numPr>
        <w:contextualSpacing w:val="0"/>
        <w:jc w:val="both"/>
        <w:rPr>
          <w:sz w:val="22"/>
          <w:szCs w:val="22"/>
        </w:rPr>
      </w:pPr>
      <w:r w:rsidRPr="00084276">
        <w:rPr>
          <w:sz w:val="22"/>
          <w:szCs w:val="22"/>
        </w:rPr>
        <w:t>n. … DSA (indicare nomi e tipo di disturbo)</w:t>
      </w:r>
    </w:p>
    <w:p w:rsidR="00BD54EE" w:rsidRPr="00084276" w:rsidRDefault="00BD54EE" w:rsidP="00BD54EE">
      <w:pPr>
        <w:jc w:val="both"/>
        <w:rPr>
          <w:sz w:val="22"/>
          <w:szCs w:val="22"/>
        </w:rPr>
      </w:pPr>
    </w:p>
    <w:p w:rsidR="00BD54EE" w:rsidRPr="00084276" w:rsidRDefault="00BD54EE" w:rsidP="00BD54EE">
      <w:pPr>
        <w:jc w:val="both"/>
        <w:rPr>
          <w:sz w:val="22"/>
          <w:szCs w:val="22"/>
        </w:rPr>
      </w:pPr>
      <w:r w:rsidRPr="00084276">
        <w:rPr>
          <w:sz w:val="22"/>
          <w:szCs w:val="22"/>
        </w:rPr>
        <w:t xml:space="preserve">Eventuali altre informazioni sulla composizione della classe: </w:t>
      </w:r>
    </w:p>
    <w:p w:rsidR="00BD54EE" w:rsidRPr="00084276" w:rsidRDefault="00BD54EE" w:rsidP="00BD54EE">
      <w:pPr>
        <w:tabs>
          <w:tab w:val="left" w:pos="7170"/>
        </w:tabs>
        <w:jc w:val="both"/>
        <w:rPr>
          <w:b/>
          <w:sz w:val="22"/>
          <w:szCs w:val="22"/>
        </w:rPr>
      </w:pPr>
    </w:p>
    <w:p w:rsidR="00BD54EE" w:rsidRPr="00084276" w:rsidRDefault="00BD54EE" w:rsidP="00BD54EE">
      <w:pPr>
        <w:tabs>
          <w:tab w:val="left" w:pos="7170"/>
        </w:tabs>
        <w:jc w:val="both"/>
        <w:rPr>
          <w:b/>
          <w:sz w:val="22"/>
          <w:szCs w:val="22"/>
        </w:rPr>
      </w:pPr>
      <w:r w:rsidRPr="00084276">
        <w:rPr>
          <w:b/>
          <w:sz w:val="22"/>
          <w:szCs w:val="22"/>
        </w:rPr>
        <w:t>Eventuali supporti e/o servizi di cui ha fruito la classe:</w:t>
      </w:r>
    </w:p>
    <w:p w:rsidR="00BD54EE" w:rsidRPr="00084276" w:rsidRDefault="00BD54EE" w:rsidP="00BD54EE">
      <w:pPr>
        <w:pStyle w:val="Paragrafoelenco"/>
        <w:numPr>
          <w:ilvl w:val="0"/>
          <w:numId w:val="3"/>
        </w:numPr>
        <w:contextualSpacing w:val="0"/>
        <w:jc w:val="both"/>
        <w:rPr>
          <w:sz w:val="22"/>
          <w:szCs w:val="22"/>
        </w:rPr>
      </w:pPr>
      <w:r w:rsidRPr="00084276">
        <w:rPr>
          <w:sz w:val="22"/>
          <w:szCs w:val="22"/>
        </w:rPr>
        <w:t>docenti specializzati di sostegno n. …; ore settimanali complessive n. …</w:t>
      </w:r>
    </w:p>
    <w:p w:rsidR="00BD54EE" w:rsidRPr="00084276" w:rsidRDefault="00BD54EE" w:rsidP="00BD54EE">
      <w:pPr>
        <w:pStyle w:val="Paragrafoelenco"/>
        <w:numPr>
          <w:ilvl w:val="0"/>
          <w:numId w:val="3"/>
        </w:numPr>
        <w:contextualSpacing w:val="0"/>
        <w:jc w:val="both"/>
        <w:rPr>
          <w:sz w:val="22"/>
          <w:szCs w:val="22"/>
        </w:rPr>
      </w:pPr>
      <w:r w:rsidRPr="00084276">
        <w:rPr>
          <w:sz w:val="22"/>
          <w:szCs w:val="22"/>
        </w:rPr>
        <w:t>assistenza da parte del personale collaboratore scolastico per l’alunno/a diversamente abile: specificare tipo di assistenza</w:t>
      </w:r>
    </w:p>
    <w:p w:rsidR="00BD54EE" w:rsidRPr="00084276" w:rsidRDefault="00BD54EE" w:rsidP="00BD54EE">
      <w:pPr>
        <w:pStyle w:val="Paragrafoelenco"/>
        <w:numPr>
          <w:ilvl w:val="0"/>
          <w:numId w:val="3"/>
        </w:numPr>
        <w:contextualSpacing w:val="0"/>
        <w:jc w:val="both"/>
        <w:rPr>
          <w:sz w:val="22"/>
          <w:szCs w:val="22"/>
        </w:rPr>
      </w:pPr>
      <w:r w:rsidRPr="00084276">
        <w:rPr>
          <w:sz w:val="22"/>
          <w:szCs w:val="22"/>
        </w:rPr>
        <w:t>assistente di 1° livello per l’alunno/a diversamente abile fornito dall’Ente Locale: n° ….. ore settimanali per (specificare tipo di assistenza)</w:t>
      </w:r>
    </w:p>
    <w:p w:rsidR="00BD54EE" w:rsidRPr="00084276" w:rsidRDefault="00BD54EE" w:rsidP="00BD54EE">
      <w:pPr>
        <w:pStyle w:val="Paragrafoelenco"/>
        <w:numPr>
          <w:ilvl w:val="0"/>
          <w:numId w:val="3"/>
        </w:numPr>
        <w:contextualSpacing w:val="0"/>
        <w:jc w:val="both"/>
        <w:rPr>
          <w:sz w:val="22"/>
          <w:szCs w:val="22"/>
        </w:rPr>
      </w:pPr>
      <w:r w:rsidRPr="00084276">
        <w:rPr>
          <w:sz w:val="22"/>
          <w:szCs w:val="22"/>
        </w:rPr>
        <w:t>mediatore culturale per ……</w:t>
      </w:r>
    </w:p>
    <w:p w:rsidR="00BD54EE" w:rsidRPr="00084276" w:rsidRDefault="00BD54EE" w:rsidP="00BD54EE">
      <w:pPr>
        <w:pStyle w:val="Paragrafoelenco"/>
        <w:numPr>
          <w:ilvl w:val="0"/>
          <w:numId w:val="3"/>
        </w:numPr>
        <w:contextualSpacing w:val="0"/>
        <w:jc w:val="both"/>
        <w:rPr>
          <w:sz w:val="22"/>
          <w:szCs w:val="22"/>
        </w:rPr>
      </w:pPr>
      <w:r w:rsidRPr="00084276">
        <w:rPr>
          <w:sz w:val="22"/>
          <w:szCs w:val="22"/>
        </w:rPr>
        <w:t>esperto esterno per ………</w:t>
      </w:r>
    </w:p>
    <w:p w:rsidR="00A73476" w:rsidRPr="00084276" w:rsidRDefault="00A73476" w:rsidP="00BD54EE">
      <w:pPr>
        <w:jc w:val="both"/>
        <w:rPr>
          <w:sz w:val="22"/>
          <w:szCs w:val="22"/>
        </w:rPr>
      </w:pPr>
    </w:p>
    <w:p w:rsidR="00BD54EE" w:rsidRPr="00084276" w:rsidRDefault="00BD54EE" w:rsidP="00BD54EE">
      <w:pPr>
        <w:jc w:val="center"/>
        <w:rPr>
          <w:b/>
          <w:bCs/>
          <w:i/>
          <w:sz w:val="22"/>
          <w:szCs w:val="22"/>
        </w:rPr>
      </w:pPr>
    </w:p>
    <w:p w:rsidR="00BD54EE" w:rsidRPr="00084276" w:rsidRDefault="00BD54EE" w:rsidP="00BD54EE">
      <w:pPr>
        <w:jc w:val="center"/>
        <w:rPr>
          <w:b/>
          <w:bCs/>
          <w:i/>
          <w:color w:val="4F81BD"/>
          <w:sz w:val="22"/>
          <w:szCs w:val="22"/>
        </w:rPr>
      </w:pPr>
      <w:r w:rsidRPr="00084276">
        <w:rPr>
          <w:b/>
          <w:bCs/>
          <w:i/>
          <w:color w:val="4F81BD"/>
          <w:sz w:val="22"/>
          <w:szCs w:val="22"/>
        </w:rPr>
        <w:t>EVOLUZIONE E MODIFICHE INTERVENUTE NELL’ARCO DEL TRIENNIO</w:t>
      </w:r>
    </w:p>
    <w:p w:rsidR="00BD54EE" w:rsidRPr="00084276" w:rsidRDefault="00BD54EE" w:rsidP="00BD54EE">
      <w:pPr>
        <w:jc w:val="center"/>
        <w:rPr>
          <w:b/>
          <w:bCs/>
          <w:i/>
          <w:color w:val="4F81BD"/>
          <w:sz w:val="22"/>
          <w:szCs w:val="22"/>
        </w:rPr>
      </w:pPr>
    </w:p>
    <w:p w:rsidR="00BD54EE" w:rsidRPr="00084276" w:rsidRDefault="00BD54EE" w:rsidP="00BD54EE">
      <w:pPr>
        <w:rPr>
          <w:sz w:val="22"/>
          <w:szCs w:val="22"/>
        </w:rPr>
      </w:pPr>
      <w:r w:rsidRPr="00084276">
        <w:rPr>
          <w:sz w:val="22"/>
          <w:szCs w:val="22"/>
        </w:rPr>
        <w:t xml:space="preserve">Cambio di insegnanti </w:t>
      </w:r>
    </w:p>
    <w:tbl>
      <w:tblPr>
        <w:tblW w:w="100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2520"/>
        <w:gridCol w:w="2520"/>
        <w:gridCol w:w="2520"/>
      </w:tblGrid>
      <w:tr w:rsidR="00BD54EE" w:rsidRPr="00084276" w:rsidTr="00BD54EE">
        <w:tc>
          <w:tcPr>
            <w:tcW w:w="2520" w:type="dxa"/>
            <w:tcBorders>
              <w:top w:val="single" w:sz="4" w:space="0" w:color="auto"/>
              <w:left w:val="single" w:sz="4" w:space="0" w:color="auto"/>
              <w:bottom w:val="single" w:sz="4" w:space="0" w:color="auto"/>
              <w:right w:val="single" w:sz="4" w:space="0" w:color="auto"/>
            </w:tcBorders>
            <w:hideMark/>
          </w:tcPr>
          <w:p w:rsidR="00BD54EE" w:rsidRPr="00084276" w:rsidRDefault="00BD54EE">
            <w:pPr>
              <w:jc w:val="center"/>
              <w:rPr>
                <w:b/>
                <w:sz w:val="22"/>
                <w:szCs w:val="22"/>
              </w:rPr>
            </w:pPr>
            <w:r w:rsidRPr="00084276">
              <w:rPr>
                <w:b/>
                <w:sz w:val="22"/>
                <w:szCs w:val="22"/>
              </w:rPr>
              <w:t>Discipline</w:t>
            </w:r>
          </w:p>
        </w:tc>
        <w:tc>
          <w:tcPr>
            <w:tcW w:w="2520" w:type="dxa"/>
            <w:tcBorders>
              <w:top w:val="single" w:sz="4" w:space="0" w:color="auto"/>
              <w:left w:val="single" w:sz="4" w:space="0" w:color="auto"/>
              <w:bottom w:val="single" w:sz="4" w:space="0" w:color="auto"/>
              <w:right w:val="single" w:sz="4" w:space="0" w:color="auto"/>
            </w:tcBorders>
            <w:hideMark/>
          </w:tcPr>
          <w:p w:rsidR="00BD54EE" w:rsidRPr="00084276" w:rsidRDefault="00BD54EE">
            <w:pPr>
              <w:jc w:val="center"/>
              <w:rPr>
                <w:b/>
                <w:sz w:val="22"/>
                <w:szCs w:val="22"/>
              </w:rPr>
            </w:pPr>
            <w:r w:rsidRPr="00084276">
              <w:rPr>
                <w:b/>
                <w:sz w:val="22"/>
                <w:szCs w:val="22"/>
              </w:rPr>
              <w:t>1° Anno</w:t>
            </w:r>
          </w:p>
        </w:tc>
        <w:tc>
          <w:tcPr>
            <w:tcW w:w="2520" w:type="dxa"/>
            <w:tcBorders>
              <w:top w:val="single" w:sz="4" w:space="0" w:color="auto"/>
              <w:left w:val="single" w:sz="4" w:space="0" w:color="auto"/>
              <w:bottom w:val="single" w:sz="4" w:space="0" w:color="auto"/>
              <w:right w:val="single" w:sz="4" w:space="0" w:color="auto"/>
            </w:tcBorders>
            <w:hideMark/>
          </w:tcPr>
          <w:p w:rsidR="00BD54EE" w:rsidRPr="00084276" w:rsidRDefault="00BD54EE">
            <w:pPr>
              <w:jc w:val="center"/>
              <w:rPr>
                <w:b/>
                <w:sz w:val="22"/>
                <w:szCs w:val="22"/>
              </w:rPr>
            </w:pPr>
            <w:r w:rsidRPr="00084276">
              <w:rPr>
                <w:b/>
                <w:sz w:val="22"/>
                <w:szCs w:val="22"/>
              </w:rPr>
              <w:t>2° Anno</w:t>
            </w:r>
          </w:p>
        </w:tc>
        <w:tc>
          <w:tcPr>
            <w:tcW w:w="2520" w:type="dxa"/>
            <w:tcBorders>
              <w:top w:val="single" w:sz="4" w:space="0" w:color="auto"/>
              <w:left w:val="single" w:sz="4" w:space="0" w:color="auto"/>
              <w:bottom w:val="single" w:sz="4" w:space="0" w:color="auto"/>
              <w:right w:val="single" w:sz="4" w:space="0" w:color="auto"/>
            </w:tcBorders>
            <w:hideMark/>
          </w:tcPr>
          <w:p w:rsidR="00BD54EE" w:rsidRPr="00084276" w:rsidRDefault="00BD54EE">
            <w:pPr>
              <w:jc w:val="center"/>
              <w:rPr>
                <w:b/>
                <w:sz w:val="22"/>
                <w:szCs w:val="22"/>
              </w:rPr>
            </w:pPr>
            <w:r w:rsidRPr="00084276">
              <w:rPr>
                <w:b/>
                <w:sz w:val="22"/>
                <w:szCs w:val="22"/>
              </w:rPr>
              <w:t>3° Anno</w:t>
            </w:r>
          </w:p>
        </w:tc>
      </w:tr>
      <w:tr w:rsidR="00BD54EE" w:rsidRPr="00084276" w:rsidTr="00BD54EE">
        <w:tc>
          <w:tcPr>
            <w:tcW w:w="2520" w:type="dxa"/>
            <w:tcBorders>
              <w:top w:val="single" w:sz="4" w:space="0" w:color="auto"/>
              <w:left w:val="single" w:sz="4" w:space="0" w:color="auto"/>
              <w:bottom w:val="single" w:sz="4" w:space="0" w:color="auto"/>
              <w:right w:val="single" w:sz="4" w:space="0" w:color="auto"/>
            </w:tcBorders>
            <w:hideMark/>
          </w:tcPr>
          <w:p w:rsidR="00BD54EE" w:rsidRPr="00084276" w:rsidRDefault="00BD54EE">
            <w:pPr>
              <w:jc w:val="both"/>
              <w:rPr>
                <w:sz w:val="22"/>
                <w:szCs w:val="22"/>
              </w:rPr>
            </w:pPr>
            <w:r w:rsidRPr="00084276">
              <w:rPr>
                <w:sz w:val="22"/>
                <w:szCs w:val="22"/>
              </w:rPr>
              <w:t>Italiano</w:t>
            </w: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jc w:val="both"/>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jc w:val="both"/>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jc w:val="both"/>
              <w:rPr>
                <w:sz w:val="22"/>
                <w:szCs w:val="22"/>
              </w:rPr>
            </w:pPr>
          </w:p>
        </w:tc>
      </w:tr>
      <w:tr w:rsidR="00BD54EE" w:rsidRPr="00084276" w:rsidTr="00BD54EE">
        <w:tc>
          <w:tcPr>
            <w:tcW w:w="2520" w:type="dxa"/>
            <w:tcBorders>
              <w:top w:val="single" w:sz="4" w:space="0" w:color="auto"/>
              <w:left w:val="single" w:sz="4" w:space="0" w:color="auto"/>
              <w:bottom w:val="single" w:sz="4" w:space="0" w:color="auto"/>
              <w:right w:val="single" w:sz="4" w:space="0" w:color="auto"/>
            </w:tcBorders>
            <w:hideMark/>
          </w:tcPr>
          <w:p w:rsidR="00BD54EE" w:rsidRPr="00084276" w:rsidRDefault="00BD54EE">
            <w:pPr>
              <w:jc w:val="both"/>
              <w:rPr>
                <w:sz w:val="22"/>
                <w:szCs w:val="22"/>
              </w:rPr>
            </w:pPr>
            <w:r w:rsidRPr="00084276">
              <w:rPr>
                <w:sz w:val="22"/>
                <w:szCs w:val="22"/>
              </w:rPr>
              <w:t>Inglese</w:t>
            </w: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jc w:val="both"/>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jc w:val="both"/>
              <w:rPr>
                <w:sz w:val="22"/>
                <w:szCs w:val="22"/>
              </w:rPr>
            </w:pPr>
          </w:p>
        </w:tc>
      </w:tr>
      <w:tr w:rsidR="00BD54EE" w:rsidRPr="00084276" w:rsidTr="00C05F3C">
        <w:tc>
          <w:tcPr>
            <w:tcW w:w="2520" w:type="dxa"/>
            <w:tcBorders>
              <w:top w:val="single" w:sz="4" w:space="0" w:color="auto"/>
              <w:left w:val="single" w:sz="4" w:space="0" w:color="auto"/>
              <w:bottom w:val="single" w:sz="4" w:space="0" w:color="auto"/>
              <w:right w:val="single" w:sz="4" w:space="0" w:color="auto"/>
            </w:tcBorders>
          </w:tcPr>
          <w:p w:rsidR="00BD54EE" w:rsidRPr="00084276" w:rsidRDefault="00C05F3C">
            <w:pPr>
              <w:jc w:val="both"/>
              <w:rPr>
                <w:sz w:val="22"/>
                <w:szCs w:val="22"/>
              </w:rPr>
            </w:pPr>
            <w:r w:rsidRPr="00084276">
              <w:rPr>
                <w:sz w:val="22"/>
                <w:szCs w:val="22"/>
              </w:rPr>
              <w:t xml:space="preserve">Francese </w:t>
            </w: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jc w:val="both"/>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jc w:val="both"/>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jc w:val="both"/>
              <w:rPr>
                <w:sz w:val="22"/>
                <w:szCs w:val="22"/>
              </w:rPr>
            </w:pPr>
          </w:p>
        </w:tc>
      </w:tr>
      <w:tr w:rsidR="00BD54EE" w:rsidRPr="00084276" w:rsidTr="00BD54EE">
        <w:tc>
          <w:tcPr>
            <w:tcW w:w="2520" w:type="dxa"/>
            <w:tcBorders>
              <w:top w:val="single" w:sz="4" w:space="0" w:color="auto"/>
              <w:left w:val="single" w:sz="4" w:space="0" w:color="auto"/>
              <w:bottom w:val="single" w:sz="4" w:space="0" w:color="auto"/>
              <w:right w:val="single" w:sz="4" w:space="0" w:color="auto"/>
            </w:tcBorders>
            <w:hideMark/>
          </w:tcPr>
          <w:p w:rsidR="00BD54EE" w:rsidRPr="00084276" w:rsidRDefault="00BD54EE">
            <w:pPr>
              <w:jc w:val="both"/>
              <w:rPr>
                <w:sz w:val="22"/>
                <w:szCs w:val="22"/>
              </w:rPr>
            </w:pPr>
            <w:r w:rsidRPr="00084276">
              <w:rPr>
                <w:sz w:val="22"/>
                <w:szCs w:val="22"/>
              </w:rPr>
              <w:t>Storia</w:t>
            </w: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jc w:val="both"/>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jc w:val="both"/>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jc w:val="both"/>
              <w:rPr>
                <w:sz w:val="22"/>
                <w:szCs w:val="22"/>
              </w:rPr>
            </w:pPr>
          </w:p>
        </w:tc>
      </w:tr>
      <w:tr w:rsidR="00BD54EE" w:rsidRPr="00084276" w:rsidTr="00BD54EE">
        <w:tc>
          <w:tcPr>
            <w:tcW w:w="2520" w:type="dxa"/>
            <w:tcBorders>
              <w:top w:val="single" w:sz="4" w:space="0" w:color="auto"/>
              <w:left w:val="single" w:sz="4" w:space="0" w:color="auto"/>
              <w:bottom w:val="single" w:sz="4" w:space="0" w:color="auto"/>
              <w:right w:val="single" w:sz="4" w:space="0" w:color="auto"/>
            </w:tcBorders>
            <w:hideMark/>
          </w:tcPr>
          <w:p w:rsidR="00BD54EE" w:rsidRPr="00084276" w:rsidRDefault="00BD54EE">
            <w:pPr>
              <w:jc w:val="both"/>
              <w:rPr>
                <w:sz w:val="22"/>
                <w:szCs w:val="22"/>
              </w:rPr>
            </w:pPr>
            <w:r w:rsidRPr="00084276">
              <w:rPr>
                <w:sz w:val="22"/>
                <w:szCs w:val="22"/>
              </w:rPr>
              <w:t>Geografia</w:t>
            </w: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jc w:val="both"/>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jc w:val="both"/>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jc w:val="both"/>
              <w:rPr>
                <w:sz w:val="22"/>
                <w:szCs w:val="22"/>
              </w:rPr>
            </w:pPr>
          </w:p>
        </w:tc>
      </w:tr>
      <w:tr w:rsidR="00BD54EE" w:rsidRPr="00084276" w:rsidTr="00BD54EE">
        <w:tc>
          <w:tcPr>
            <w:tcW w:w="2520" w:type="dxa"/>
            <w:tcBorders>
              <w:top w:val="single" w:sz="4" w:space="0" w:color="auto"/>
              <w:left w:val="single" w:sz="4" w:space="0" w:color="auto"/>
              <w:bottom w:val="single" w:sz="4" w:space="0" w:color="auto"/>
              <w:right w:val="single" w:sz="4" w:space="0" w:color="auto"/>
            </w:tcBorders>
            <w:hideMark/>
          </w:tcPr>
          <w:p w:rsidR="00BD54EE" w:rsidRPr="00084276" w:rsidRDefault="00BD54EE">
            <w:pPr>
              <w:jc w:val="both"/>
              <w:rPr>
                <w:sz w:val="22"/>
                <w:szCs w:val="22"/>
              </w:rPr>
            </w:pPr>
            <w:r w:rsidRPr="00084276">
              <w:rPr>
                <w:sz w:val="22"/>
                <w:szCs w:val="22"/>
              </w:rPr>
              <w:t>Matematica</w:t>
            </w: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jc w:val="both"/>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jc w:val="both"/>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rPr>
                <w:sz w:val="22"/>
                <w:szCs w:val="22"/>
              </w:rPr>
            </w:pPr>
          </w:p>
        </w:tc>
      </w:tr>
      <w:tr w:rsidR="00BD54EE" w:rsidRPr="00084276" w:rsidTr="00BD54EE">
        <w:tc>
          <w:tcPr>
            <w:tcW w:w="2520" w:type="dxa"/>
            <w:tcBorders>
              <w:top w:val="single" w:sz="4" w:space="0" w:color="auto"/>
              <w:left w:val="single" w:sz="4" w:space="0" w:color="auto"/>
              <w:bottom w:val="single" w:sz="4" w:space="0" w:color="auto"/>
              <w:right w:val="single" w:sz="4" w:space="0" w:color="auto"/>
            </w:tcBorders>
            <w:hideMark/>
          </w:tcPr>
          <w:p w:rsidR="00BD54EE" w:rsidRPr="00084276" w:rsidRDefault="00BD54EE">
            <w:pPr>
              <w:jc w:val="both"/>
              <w:rPr>
                <w:sz w:val="22"/>
                <w:szCs w:val="22"/>
              </w:rPr>
            </w:pPr>
            <w:r w:rsidRPr="00084276">
              <w:rPr>
                <w:sz w:val="22"/>
                <w:szCs w:val="22"/>
              </w:rPr>
              <w:t>Scienze</w:t>
            </w: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jc w:val="both"/>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jc w:val="both"/>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rPr>
                <w:sz w:val="22"/>
                <w:szCs w:val="22"/>
              </w:rPr>
            </w:pPr>
          </w:p>
        </w:tc>
      </w:tr>
      <w:tr w:rsidR="00BD54EE" w:rsidRPr="00084276" w:rsidTr="00BD54EE">
        <w:tc>
          <w:tcPr>
            <w:tcW w:w="2520" w:type="dxa"/>
            <w:tcBorders>
              <w:top w:val="single" w:sz="4" w:space="0" w:color="auto"/>
              <w:left w:val="single" w:sz="4" w:space="0" w:color="auto"/>
              <w:bottom w:val="single" w:sz="4" w:space="0" w:color="auto"/>
              <w:right w:val="single" w:sz="4" w:space="0" w:color="auto"/>
            </w:tcBorders>
            <w:hideMark/>
          </w:tcPr>
          <w:p w:rsidR="00BD54EE" w:rsidRPr="00084276" w:rsidRDefault="00BD54EE">
            <w:pPr>
              <w:jc w:val="both"/>
              <w:rPr>
                <w:sz w:val="22"/>
                <w:szCs w:val="22"/>
              </w:rPr>
            </w:pPr>
            <w:r w:rsidRPr="00084276">
              <w:rPr>
                <w:sz w:val="22"/>
                <w:szCs w:val="22"/>
              </w:rPr>
              <w:t>Tecnologia</w:t>
            </w: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jc w:val="both"/>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rPr>
                <w:sz w:val="22"/>
                <w:szCs w:val="22"/>
              </w:rPr>
            </w:pPr>
          </w:p>
        </w:tc>
      </w:tr>
      <w:tr w:rsidR="00BD54EE" w:rsidRPr="00084276" w:rsidTr="00BD54EE">
        <w:tc>
          <w:tcPr>
            <w:tcW w:w="2520" w:type="dxa"/>
            <w:tcBorders>
              <w:top w:val="single" w:sz="4" w:space="0" w:color="auto"/>
              <w:left w:val="single" w:sz="4" w:space="0" w:color="auto"/>
              <w:bottom w:val="single" w:sz="4" w:space="0" w:color="auto"/>
              <w:right w:val="single" w:sz="4" w:space="0" w:color="auto"/>
            </w:tcBorders>
            <w:hideMark/>
          </w:tcPr>
          <w:p w:rsidR="00BD54EE" w:rsidRPr="00084276" w:rsidRDefault="00BD54EE">
            <w:pPr>
              <w:jc w:val="both"/>
              <w:rPr>
                <w:sz w:val="22"/>
                <w:szCs w:val="22"/>
              </w:rPr>
            </w:pPr>
            <w:r w:rsidRPr="00084276">
              <w:rPr>
                <w:sz w:val="22"/>
                <w:szCs w:val="22"/>
              </w:rPr>
              <w:t>Musica</w:t>
            </w: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jc w:val="both"/>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jc w:val="both"/>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jc w:val="both"/>
              <w:rPr>
                <w:sz w:val="22"/>
                <w:szCs w:val="22"/>
              </w:rPr>
            </w:pPr>
          </w:p>
        </w:tc>
      </w:tr>
      <w:tr w:rsidR="00BD54EE" w:rsidRPr="00084276" w:rsidTr="00BD54EE">
        <w:tc>
          <w:tcPr>
            <w:tcW w:w="2520" w:type="dxa"/>
            <w:tcBorders>
              <w:top w:val="single" w:sz="4" w:space="0" w:color="auto"/>
              <w:left w:val="single" w:sz="4" w:space="0" w:color="auto"/>
              <w:bottom w:val="single" w:sz="4" w:space="0" w:color="auto"/>
              <w:right w:val="single" w:sz="4" w:space="0" w:color="auto"/>
            </w:tcBorders>
            <w:hideMark/>
          </w:tcPr>
          <w:p w:rsidR="00BD54EE" w:rsidRPr="00084276" w:rsidRDefault="00BD54EE">
            <w:pPr>
              <w:jc w:val="both"/>
              <w:rPr>
                <w:sz w:val="22"/>
                <w:szCs w:val="22"/>
              </w:rPr>
            </w:pPr>
            <w:r w:rsidRPr="00084276">
              <w:rPr>
                <w:sz w:val="22"/>
                <w:szCs w:val="22"/>
              </w:rPr>
              <w:t>Arte e Immagine</w:t>
            </w: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jc w:val="both"/>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jc w:val="both"/>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jc w:val="both"/>
              <w:rPr>
                <w:sz w:val="22"/>
                <w:szCs w:val="22"/>
              </w:rPr>
            </w:pPr>
          </w:p>
        </w:tc>
      </w:tr>
      <w:tr w:rsidR="00BD54EE" w:rsidRPr="00084276" w:rsidTr="00BD54EE">
        <w:tc>
          <w:tcPr>
            <w:tcW w:w="2520" w:type="dxa"/>
            <w:tcBorders>
              <w:top w:val="single" w:sz="4" w:space="0" w:color="auto"/>
              <w:left w:val="single" w:sz="4" w:space="0" w:color="auto"/>
              <w:bottom w:val="single" w:sz="4" w:space="0" w:color="auto"/>
              <w:right w:val="single" w:sz="4" w:space="0" w:color="auto"/>
            </w:tcBorders>
            <w:hideMark/>
          </w:tcPr>
          <w:p w:rsidR="00BD54EE" w:rsidRPr="00084276" w:rsidRDefault="00BD54EE">
            <w:pPr>
              <w:jc w:val="both"/>
              <w:rPr>
                <w:sz w:val="22"/>
                <w:szCs w:val="22"/>
              </w:rPr>
            </w:pPr>
            <w:r w:rsidRPr="00084276">
              <w:rPr>
                <w:sz w:val="22"/>
                <w:szCs w:val="22"/>
              </w:rPr>
              <w:t>Ed. Fisica</w:t>
            </w: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jc w:val="both"/>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rPr>
                <w:sz w:val="22"/>
                <w:szCs w:val="22"/>
              </w:rPr>
            </w:pPr>
          </w:p>
        </w:tc>
      </w:tr>
      <w:tr w:rsidR="00BD54EE" w:rsidRPr="00084276" w:rsidTr="00BD54EE">
        <w:tc>
          <w:tcPr>
            <w:tcW w:w="2520" w:type="dxa"/>
            <w:tcBorders>
              <w:top w:val="single" w:sz="4" w:space="0" w:color="auto"/>
              <w:left w:val="single" w:sz="4" w:space="0" w:color="auto"/>
              <w:bottom w:val="single" w:sz="4" w:space="0" w:color="auto"/>
              <w:right w:val="single" w:sz="4" w:space="0" w:color="auto"/>
            </w:tcBorders>
            <w:hideMark/>
          </w:tcPr>
          <w:p w:rsidR="00BD54EE" w:rsidRPr="00084276" w:rsidRDefault="00BD54EE">
            <w:pPr>
              <w:jc w:val="both"/>
              <w:rPr>
                <w:sz w:val="22"/>
                <w:szCs w:val="22"/>
              </w:rPr>
            </w:pPr>
            <w:r w:rsidRPr="00084276">
              <w:rPr>
                <w:sz w:val="22"/>
                <w:szCs w:val="22"/>
              </w:rPr>
              <w:t>Religione</w:t>
            </w: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jc w:val="both"/>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jc w:val="both"/>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jc w:val="both"/>
              <w:rPr>
                <w:sz w:val="22"/>
                <w:szCs w:val="22"/>
              </w:rPr>
            </w:pPr>
          </w:p>
        </w:tc>
      </w:tr>
      <w:tr w:rsidR="00BD54EE" w:rsidRPr="00084276" w:rsidTr="00BD54EE">
        <w:tc>
          <w:tcPr>
            <w:tcW w:w="2520" w:type="dxa"/>
            <w:tcBorders>
              <w:top w:val="single" w:sz="4" w:space="0" w:color="auto"/>
              <w:left w:val="single" w:sz="4" w:space="0" w:color="auto"/>
              <w:bottom w:val="single" w:sz="4" w:space="0" w:color="auto"/>
              <w:right w:val="single" w:sz="4" w:space="0" w:color="auto"/>
            </w:tcBorders>
            <w:hideMark/>
          </w:tcPr>
          <w:p w:rsidR="00BD54EE" w:rsidRPr="00084276" w:rsidRDefault="00BD54EE">
            <w:pPr>
              <w:jc w:val="both"/>
              <w:rPr>
                <w:sz w:val="22"/>
                <w:szCs w:val="22"/>
              </w:rPr>
            </w:pPr>
            <w:r w:rsidRPr="00084276">
              <w:rPr>
                <w:sz w:val="22"/>
                <w:szCs w:val="22"/>
              </w:rPr>
              <w:t>Sostegno</w:t>
            </w: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jc w:val="both"/>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jc w:val="both"/>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BD54EE" w:rsidRPr="00084276" w:rsidRDefault="00BD54EE">
            <w:pPr>
              <w:jc w:val="both"/>
              <w:rPr>
                <w:sz w:val="22"/>
                <w:szCs w:val="22"/>
              </w:rPr>
            </w:pPr>
          </w:p>
        </w:tc>
      </w:tr>
      <w:tr w:rsidR="00C05F3C" w:rsidRPr="00084276" w:rsidTr="00BD54EE">
        <w:tc>
          <w:tcPr>
            <w:tcW w:w="2520" w:type="dxa"/>
            <w:tcBorders>
              <w:top w:val="single" w:sz="4" w:space="0" w:color="auto"/>
              <w:left w:val="single" w:sz="4" w:space="0" w:color="auto"/>
              <w:bottom w:val="single" w:sz="4" w:space="0" w:color="auto"/>
              <w:right w:val="single" w:sz="4" w:space="0" w:color="auto"/>
            </w:tcBorders>
          </w:tcPr>
          <w:p w:rsidR="00C05F3C" w:rsidRPr="00084276" w:rsidRDefault="00C05F3C">
            <w:pPr>
              <w:jc w:val="both"/>
              <w:rPr>
                <w:sz w:val="22"/>
                <w:szCs w:val="22"/>
              </w:rPr>
            </w:pPr>
            <w:r w:rsidRPr="00084276">
              <w:rPr>
                <w:sz w:val="22"/>
                <w:szCs w:val="22"/>
              </w:rPr>
              <w:t>Sostegno</w:t>
            </w:r>
          </w:p>
        </w:tc>
        <w:tc>
          <w:tcPr>
            <w:tcW w:w="2520" w:type="dxa"/>
            <w:tcBorders>
              <w:top w:val="single" w:sz="4" w:space="0" w:color="auto"/>
              <w:left w:val="single" w:sz="4" w:space="0" w:color="auto"/>
              <w:bottom w:val="single" w:sz="4" w:space="0" w:color="auto"/>
              <w:right w:val="single" w:sz="4" w:space="0" w:color="auto"/>
            </w:tcBorders>
          </w:tcPr>
          <w:p w:rsidR="00C05F3C" w:rsidRPr="00084276" w:rsidRDefault="00C05F3C">
            <w:pPr>
              <w:jc w:val="both"/>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C05F3C" w:rsidRPr="00084276" w:rsidRDefault="00C05F3C">
            <w:pPr>
              <w:jc w:val="both"/>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C05F3C" w:rsidRPr="00084276" w:rsidRDefault="00C05F3C">
            <w:pPr>
              <w:jc w:val="both"/>
              <w:rPr>
                <w:sz w:val="22"/>
                <w:szCs w:val="22"/>
              </w:rPr>
            </w:pPr>
          </w:p>
        </w:tc>
      </w:tr>
      <w:tr w:rsidR="00C05F3C" w:rsidRPr="00084276" w:rsidTr="00BD54EE">
        <w:tc>
          <w:tcPr>
            <w:tcW w:w="2520" w:type="dxa"/>
            <w:tcBorders>
              <w:top w:val="single" w:sz="4" w:space="0" w:color="auto"/>
              <w:left w:val="single" w:sz="4" w:space="0" w:color="auto"/>
              <w:bottom w:val="single" w:sz="4" w:space="0" w:color="auto"/>
              <w:right w:val="single" w:sz="4" w:space="0" w:color="auto"/>
            </w:tcBorders>
          </w:tcPr>
          <w:p w:rsidR="00C05F3C" w:rsidRPr="00084276" w:rsidRDefault="00C05F3C">
            <w:pPr>
              <w:jc w:val="both"/>
              <w:rPr>
                <w:sz w:val="22"/>
                <w:szCs w:val="22"/>
              </w:rPr>
            </w:pPr>
            <w:r w:rsidRPr="00084276">
              <w:rPr>
                <w:sz w:val="22"/>
                <w:szCs w:val="22"/>
              </w:rPr>
              <w:t>Pianoforte</w:t>
            </w:r>
          </w:p>
        </w:tc>
        <w:tc>
          <w:tcPr>
            <w:tcW w:w="2520" w:type="dxa"/>
            <w:tcBorders>
              <w:top w:val="single" w:sz="4" w:space="0" w:color="auto"/>
              <w:left w:val="single" w:sz="4" w:space="0" w:color="auto"/>
              <w:bottom w:val="single" w:sz="4" w:space="0" w:color="auto"/>
              <w:right w:val="single" w:sz="4" w:space="0" w:color="auto"/>
            </w:tcBorders>
          </w:tcPr>
          <w:p w:rsidR="00C05F3C" w:rsidRPr="00084276" w:rsidRDefault="00C05F3C">
            <w:pPr>
              <w:jc w:val="both"/>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C05F3C" w:rsidRPr="00084276" w:rsidRDefault="00C05F3C">
            <w:pPr>
              <w:jc w:val="both"/>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C05F3C" w:rsidRPr="00084276" w:rsidRDefault="00C05F3C">
            <w:pPr>
              <w:jc w:val="both"/>
              <w:rPr>
                <w:sz w:val="22"/>
                <w:szCs w:val="22"/>
              </w:rPr>
            </w:pPr>
          </w:p>
        </w:tc>
      </w:tr>
      <w:tr w:rsidR="00C05F3C" w:rsidRPr="00084276" w:rsidTr="00BD54EE">
        <w:tc>
          <w:tcPr>
            <w:tcW w:w="2520" w:type="dxa"/>
            <w:tcBorders>
              <w:top w:val="single" w:sz="4" w:space="0" w:color="auto"/>
              <w:left w:val="single" w:sz="4" w:space="0" w:color="auto"/>
              <w:bottom w:val="single" w:sz="4" w:space="0" w:color="auto"/>
              <w:right w:val="single" w:sz="4" w:space="0" w:color="auto"/>
            </w:tcBorders>
          </w:tcPr>
          <w:p w:rsidR="00C05F3C" w:rsidRPr="00084276" w:rsidRDefault="00C05F3C">
            <w:pPr>
              <w:jc w:val="both"/>
              <w:rPr>
                <w:sz w:val="22"/>
                <w:szCs w:val="22"/>
              </w:rPr>
            </w:pPr>
            <w:r w:rsidRPr="00084276">
              <w:rPr>
                <w:sz w:val="22"/>
                <w:szCs w:val="22"/>
              </w:rPr>
              <w:t>Violino</w:t>
            </w:r>
          </w:p>
        </w:tc>
        <w:tc>
          <w:tcPr>
            <w:tcW w:w="2520" w:type="dxa"/>
            <w:tcBorders>
              <w:top w:val="single" w:sz="4" w:space="0" w:color="auto"/>
              <w:left w:val="single" w:sz="4" w:space="0" w:color="auto"/>
              <w:bottom w:val="single" w:sz="4" w:space="0" w:color="auto"/>
              <w:right w:val="single" w:sz="4" w:space="0" w:color="auto"/>
            </w:tcBorders>
          </w:tcPr>
          <w:p w:rsidR="00C05F3C" w:rsidRPr="00084276" w:rsidRDefault="00C05F3C">
            <w:pPr>
              <w:jc w:val="both"/>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C05F3C" w:rsidRPr="00084276" w:rsidRDefault="00C05F3C">
            <w:pPr>
              <w:jc w:val="both"/>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C05F3C" w:rsidRPr="00084276" w:rsidRDefault="00C05F3C">
            <w:pPr>
              <w:jc w:val="both"/>
              <w:rPr>
                <w:sz w:val="22"/>
                <w:szCs w:val="22"/>
              </w:rPr>
            </w:pPr>
          </w:p>
        </w:tc>
      </w:tr>
      <w:tr w:rsidR="00C05F3C" w:rsidRPr="00084276" w:rsidTr="00BD54EE">
        <w:tc>
          <w:tcPr>
            <w:tcW w:w="2520" w:type="dxa"/>
            <w:tcBorders>
              <w:top w:val="single" w:sz="4" w:space="0" w:color="auto"/>
              <w:left w:val="single" w:sz="4" w:space="0" w:color="auto"/>
              <w:bottom w:val="single" w:sz="4" w:space="0" w:color="auto"/>
              <w:right w:val="single" w:sz="4" w:space="0" w:color="auto"/>
            </w:tcBorders>
          </w:tcPr>
          <w:p w:rsidR="00C05F3C" w:rsidRPr="00084276" w:rsidRDefault="00C05F3C">
            <w:pPr>
              <w:jc w:val="both"/>
              <w:rPr>
                <w:sz w:val="22"/>
                <w:szCs w:val="22"/>
              </w:rPr>
            </w:pPr>
            <w:r w:rsidRPr="00084276">
              <w:rPr>
                <w:sz w:val="22"/>
                <w:szCs w:val="22"/>
              </w:rPr>
              <w:lastRenderedPageBreak/>
              <w:t>Percussioni</w:t>
            </w:r>
          </w:p>
        </w:tc>
        <w:tc>
          <w:tcPr>
            <w:tcW w:w="2520" w:type="dxa"/>
            <w:tcBorders>
              <w:top w:val="single" w:sz="4" w:space="0" w:color="auto"/>
              <w:left w:val="single" w:sz="4" w:space="0" w:color="auto"/>
              <w:bottom w:val="single" w:sz="4" w:space="0" w:color="auto"/>
              <w:right w:val="single" w:sz="4" w:space="0" w:color="auto"/>
            </w:tcBorders>
          </w:tcPr>
          <w:p w:rsidR="00C05F3C" w:rsidRPr="00084276" w:rsidRDefault="00C05F3C">
            <w:pPr>
              <w:jc w:val="both"/>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C05F3C" w:rsidRPr="00084276" w:rsidRDefault="00C05F3C">
            <w:pPr>
              <w:jc w:val="both"/>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C05F3C" w:rsidRPr="00084276" w:rsidRDefault="00C05F3C">
            <w:pPr>
              <w:jc w:val="both"/>
              <w:rPr>
                <w:sz w:val="22"/>
                <w:szCs w:val="22"/>
              </w:rPr>
            </w:pPr>
          </w:p>
        </w:tc>
      </w:tr>
      <w:tr w:rsidR="00C05F3C" w:rsidRPr="00084276" w:rsidTr="00BD54EE">
        <w:tc>
          <w:tcPr>
            <w:tcW w:w="2520" w:type="dxa"/>
            <w:tcBorders>
              <w:top w:val="single" w:sz="4" w:space="0" w:color="auto"/>
              <w:left w:val="single" w:sz="4" w:space="0" w:color="auto"/>
              <w:bottom w:val="single" w:sz="4" w:space="0" w:color="auto"/>
              <w:right w:val="single" w:sz="4" w:space="0" w:color="auto"/>
            </w:tcBorders>
          </w:tcPr>
          <w:p w:rsidR="00C05F3C" w:rsidRPr="00084276" w:rsidRDefault="00C05F3C">
            <w:pPr>
              <w:jc w:val="both"/>
              <w:rPr>
                <w:sz w:val="22"/>
                <w:szCs w:val="22"/>
              </w:rPr>
            </w:pPr>
            <w:r w:rsidRPr="00084276">
              <w:rPr>
                <w:sz w:val="22"/>
                <w:szCs w:val="22"/>
              </w:rPr>
              <w:t>Oboe</w:t>
            </w:r>
          </w:p>
        </w:tc>
        <w:tc>
          <w:tcPr>
            <w:tcW w:w="2520" w:type="dxa"/>
            <w:tcBorders>
              <w:top w:val="single" w:sz="4" w:space="0" w:color="auto"/>
              <w:left w:val="single" w:sz="4" w:space="0" w:color="auto"/>
              <w:bottom w:val="single" w:sz="4" w:space="0" w:color="auto"/>
              <w:right w:val="single" w:sz="4" w:space="0" w:color="auto"/>
            </w:tcBorders>
          </w:tcPr>
          <w:p w:rsidR="00C05F3C" w:rsidRPr="00084276" w:rsidRDefault="00C05F3C">
            <w:pPr>
              <w:jc w:val="both"/>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C05F3C" w:rsidRPr="00084276" w:rsidRDefault="00C05F3C">
            <w:pPr>
              <w:jc w:val="both"/>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C05F3C" w:rsidRPr="00084276" w:rsidRDefault="00C05F3C">
            <w:pPr>
              <w:jc w:val="both"/>
              <w:rPr>
                <w:sz w:val="22"/>
                <w:szCs w:val="22"/>
              </w:rPr>
            </w:pPr>
          </w:p>
        </w:tc>
      </w:tr>
    </w:tbl>
    <w:p w:rsidR="00C05F3C" w:rsidRPr="00084276" w:rsidRDefault="00C05F3C" w:rsidP="00A675C2">
      <w:pPr>
        <w:pStyle w:val="Corpotesto"/>
        <w:spacing w:line="276" w:lineRule="auto"/>
        <w:rPr>
          <w:sz w:val="22"/>
          <w:szCs w:val="22"/>
        </w:rPr>
      </w:pPr>
    </w:p>
    <w:p w:rsidR="008A7EC8" w:rsidRPr="00084276" w:rsidRDefault="00677475" w:rsidP="008A7EC8">
      <w:pPr>
        <w:pStyle w:val="Paragrafoelenco"/>
        <w:ind w:left="0"/>
        <w:contextualSpacing w:val="0"/>
        <w:jc w:val="both"/>
        <w:rPr>
          <w:b/>
          <w:bCs/>
          <w:sz w:val="22"/>
          <w:szCs w:val="22"/>
        </w:rPr>
      </w:pPr>
      <w:r>
        <w:rPr>
          <w:sz w:val="22"/>
          <w:szCs w:val="22"/>
        </w:rPr>
        <w:t>L’attuale classe terza</w:t>
      </w:r>
      <w:r w:rsidR="00BD54EE" w:rsidRPr="00084276">
        <w:rPr>
          <w:sz w:val="22"/>
          <w:szCs w:val="22"/>
        </w:rPr>
        <w:t xml:space="preserve"> </w:t>
      </w:r>
      <w:proofErr w:type="spellStart"/>
      <w:r w:rsidR="00BD54EE" w:rsidRPr="00084276">
        <w:rPr>
          <w:sz w:val="22"/>
          <w:szCs w:val="22"/>
        </w:rPr>
        <w:t>sez</w:t>
      </w:r>
      <w:proofErr w:type="spellEnd"/>
      <w:r w:rsidR="00BD54EE" w:rsidRPr="00084276">
        <w:rPr>
          <w:sz w:val="22"/>
          <w:szCs w:val="22"/>
        </w:rPr>
        <w:t xml:space="preserve"> .…..conclude il ciclo di esperienze didattiche iniziate, a livello di Scuola Secondaria di Primo Grado, nell’anno scolastico</w:t>
      </w:r>
      <w:r w:rsidR="00A675C2" w:rsidRPr="00084276">
        <w:rPr>
          <w:sz w:val="22"/>
          <w:szCs w:val="22"/>
        </w:rPr>
        <w:t xml:space="preserve"> </w:t>
      </w:r>
      <w:r w:rsidR="008A7EC8">
        <w:rPr>
          <w:sz w:val="22"/>
          <w:szCs w:val="22"/>
        </w:rPr>
        <w:t>2016 -2017</w:t>
      </w:r>
      <w:r w:rsidR="00BD54EE" w:rsidRPr="00084276">
        <w:rPr>
          <w:sz w:val="22"/>
          <w:szCs w:val="22"/>
        </w:rPr>
        <w:t>, ad eccezione dell’allievo/a ………………………………...</w:t>
      </w:r>
      <w:r>
        <w:rPr>
          <w:sz w:val="22"/>
          <w:szCs w:val="22"/>
        </w:rPr>
        <w:t xml:space="preserve"> perché trasferito o bocciato </w:t>
      </w:r>
      <w:r w:rsidR="008A7EC8" w:rsidRPr="00D45C63">
        <w:rPr>
          <w:bCs/>
          <w:i/>
          <w:sz w:val="22"/>
          <w:szCs w:val="22"/>
        </w:rPr>
        <w:t>(eliminare se  non interessa)</w:t>
      </w:r>
    </w:p>
    <w:p w:rsidR="00BD54EE" w:rsidRPr="00084276" w:rsidRDefault="00BD54EE" w:rsidP="00A675C2">
      <w:pPr>
        <w:pStyle w:val="Corpotesto"/>
        <w:spacing w:line="276" w:lineRule="auto"/>
        <w:rPr>
          <w:sz w:val="22"/>
          <w:szCs w:val="22"/>
        </w:rPr>
      </w:pPr>
    </w:p>
    <w:p w:rsidR="00BD54EE" w:rsidRPr="00084276" w:rsidRDefault="00BD54EE" w:rsidP="00A675C2">
      <w:pPr>
        <w:pStyle w:val="Corpotesto"/>
        <w:spacing w:line="276" w:lineRule="auto"/>
        <w:rPr>
          <w:sz w:val="22"/>
          <w:szCs w:val="22"/>
        </w:rPr>
      </w:pPr>
      <w:r w:rsidRPr="00084276">
        <w:rPr>
          <w:sz w:val="22"/>
          <w:szCs w:val="22"/>
        </w:rPr>
        <w:t xml:space="preserve">La maggior parte degli alunni abita </w:t>
      </w:r>
      <w:r w:rsidR="00A675C2" w:rsidRPr="00084276">
        <w:rPr>
          <w:sz w:val="22"/>
          <w:szCs w:val="22"/>
        </w:rPr>
        <w:t>_____________________________________________________________</w:t>
      </w:r>
    </w:p>
    <w:p w:rsidR="00BD54EE" w:rsidRPr="00084276" w:rsidRDefault="00BD54EE" w:rsidP="00A675C2">
      <w:pPr>
        <w:pStyle w:val="Corpotesto"/>
        <w:spacing w:line="276" w:lineRule="auto"/>
        <w:rPr>
          <w:sz w:val="22"/>
          <w:szCs w:val="22"/>
        </w:rPr>
      </w:pPr>
      <w:r w:rsidRPr="00084276">
        <w:rPr>
          <w:sz w:val="22"/>
          <w:szCs w:val="22"/>
        </w:rPr>
        <w:t xml:space="preserve">L’ambiente socio-culturale di provenienza è caratterizzato da </w:t>
      </w:r>
      <w:r w:rsidR="00A675C2" w:rsidRPr="00084276">
        <w:rPr>
          <w:sz w:val="22"/>
          <w:szCs w:val="22"/>
        </w:rPr>
        <w:t>_______________________________________</w:t>
      </w:r>
    </w:p>
    <w:p w:rsidR="00A675C2" w:rsidRDefault="00A675C2" w:rsidP="00A675C2">
      <w:pPr>
        <w:pStyle w:val="Corpotesto"/>
        <w:spacing w:line="276" w:lineRule="auto"/>
        <w:rPr>
          <w:sz w:val="22"/>
          <w:szCs w:val="22"/>
        </w:rPr>
      </w:pPr>
      <w:r w:rsidRPr="00084276">
        <w:rPr>
          <w:sz w:val="22"/>
          <w:szCs w:val="22"/>
        </w:rPr>
        <w:t>____________________________________________________________________________</w:t>
      </w:r>
      <w:r w:rsidR="00677475">
        <w:rPr>
          <w:sz w:val="22"/>
          <w:szCs w:val="22"/>
        </w:rPr>
        <w:t>___________</w:t>
      </w:r>
    </w:p>
    <w:p w:rsidR="00677475" w:rsidRPr="00084276" w:rsidRDefault="00677475" w:rsidP="00A675C2">
      <w:pPr>
        <w:pStyle w:val="Corpotesto"/>
        <w:spacing w:line="276" w:lineRule="auto"/>
        <w:rPr>
          <w:sz w:val="22"/>
          <w:szCs w:val="22"/>
        </w:rPr>
      </w:pPr>
    </w:p>
    <w:p w:rsidR="00BD54EE" w:rsidRPr="00677475" w:rsidRDefault="00BD54EE" w:rsidP="00A675C2">
      <w:pPr>
        <w:pStyle w:val="Corpotesto"/>
        <w:spacing w:line="276" w:lineRule="auto"/>
        <w:rPr>
          <w:iCs/>
          <w:sz w:val="22"/>
          <w:szCs w:val="22"/>
        </w:rPr>
      </w:pPr>
      <w:r w:rsidRPr="00677475">
        <w:rPr>
          <w:iCs/>
          <w:sz w:val="22"/>
          <w:szCs w:val="22"/>
        </w:rPr>
        <w:t>Nell’arco del triennio le risposte date dalla classe si possono leggere a più livelli:</w:t>
      </w:r>
    </w:p>
    <w:p w:rsidR="00A675C2" w:rsidRPr="00084276" w:rsidRDefault="00A675C2" w:rsidP="00A675C2">
      <w:pPr>
        <w:pStyle w:val="Corpotesto"/>
        <w:spacing w:line="276" w:lineRule="auto"/>
        <w:rPr>
          <w:sz w:val="22"/>
          <w:szCs w:val="22"/>
        </w:rPr>
      </w:pPr>
      <w:r w:rsidRPr="00084276">
        <w:rPr>
          <w:sz w:val="22"/>
          <w:szCs w:val="22"/>
        </w:rPr>
        <w:t>S</w:t>
      </w:r>
      <w:r w:rsidR="00BD54EE" w:rsidRPr="00084276">
        <w:rPr>
          <w:sz w:val="22"/>
          <w:szCs w:val="22"/>
        </w:rPr>
        <w:t xml:space="preserve">ul piano della </w:t>
      </w:r>
      <w:r w:rsidR="00BD54EE" w:rsidRPr="00084276">
        <w:rPr>
          <w:b/>
          <w:bCs/>
          <w:i/>
          <w:iCs/>
          <w:sz w:val="22"/>
          <w:szCs w:val="22"/>
        </w:rPr>
        <w:t>partecipazione</w:t>
      </w:r>
      <w:r w:rsidR="00BD54EE" w:rsidRPr="00084276">
        <w:rPr>
          <w:i/>
          <w:iCs/>
          <w:sz w:val="22"/>
          <w:szCs w:val="22"/>
        </w:rPr>
        <w:t>,</w:t>
      </w:r>
      <w:r w:rsidR="00BD54EE" w:rsidRPr="00084276">
        <w:rPr>
          <w:sz w:val="22"/>
          <w:szCs w:val="22"/>
        </w:rPr>
        <w:t xml:space="preserve"> la classe, in generale, durante le attivit</w:t>
      </w:r>
      <w:r w:rsidRPr="00084276">
        <w:rPr>
          <w:sz w:val="22"/>
          <w:szCs w:val="22"/>
        </w:rPr>
        <w:t>à didattiche, si è mostrata_______________________________________________________________________________</w:t>
      </w:r>
    </w:p>
    <w:p w:rsidR="00BD54EE" w:rsidRPr="00084276" w:rsidRDefault="00BD54EE" w:rsidP="00A675C2">
      <w:pPr>
        <w:pStyle w:val="Corpotesto"/>
        <w:spacing w:line="276" w:lineRule="auto"/>
        <w:rPr>
          <w:sz w:val="22"/>
          <w:szCs w:val="22"/>
        </w:rPr>
      </w:pPr>
      <w:r w:rsidRPr="00084276">
        <w:rPr>
          <w:sz w:val="22"/>
          <w:szCs w:val="22"/>
        </w:rPr>
        <w:t xml:space="preserve">Sul piano del </w:t>
      </w:r>
      <w:r w:rsidRPr="00084276">
        <w:rPr>
          <w:b/>
          <w:bCs/>
          <w:i/>
          <w:iCs/>
          <w:sz w:val="22"/>
          <w:szCs w:val="22"/>
        </w:rPr>
        <w:t>comportamento</w:t>
      </w:r>
      <w:r w:rsidRPr="00084276">
        <w:rPr>
          <w:b/>
          <w:bCs/>
          <w:sz w:val="22"/>
          <w:szCs w:val="22"/>
        </w:rPr>
        <w:t>,</w:t>
      </w:r>
      <w:r w:rsidRPr="00084276">
        <w:rPr>
          <w:sz w:val="22"/>
          <w:szCs w:val="22"/>
        </w:rPr>
        <w:t xml:space="preserve"> </w:t>
      </w:r>
      <w:r w:rsidR="00A675C2" w:rsidRPr="00084276">
        <w:rPr>
          <w:sz w:val="22"/>
          <w:szCs w:val="22"/>
        </w:rPr>
        <w:t>________________________________________________________________</w:t>
      </w:r>
    </w:p>
    <w:p w:rsidR="00BD54EE" w:rsidRPr="00084276" w:rsidRDefault="00BD54EE" w:rsidP="00A675C2">
      <w:pPr>
        <w:pStyle w:val="Corpotesto"/>
        <w:spacing w:line="276" w:lineRule="auto"/>
        <w:rPr>
          <w:sz w:val="22"/>
          <w:szCs w:val="22"/>
        </w:rPr>
      </w:pPr>
      <w:r w:rsidRPr="00084276">
        <w:rPr>
          <w:sz w:val="22"/>
          <w:szCs w:val="22"/>
        </w:rPr>
        <w:t xml:space="preserve">Sul piano strettamente </w:t>
      </w:r>
      <w:r w:rsidRPr="00084276">
        <w:rPr>
          <w:b/>
          <w:bCs/>
          <w:i/>
          <w:iCs/>
          <w:sz w:val="22"/>
          <w:szCs w:val="22"/>
        </w:rPr>
        <w:t>didattico</w:t>
      </w:r>
      <w:r w:rsidRPr="00084276">
        <w:rPr>
          <w:sz w:val="22"/>
          <w:szCs w:val="22"/>
        </w:rPr>
        <w:t xml:space="preserve">, </w:t>
      </w:r>
      <w:r w:rsidR="00A675C2" w:rsidRPr="00084276">
        <w:rPr>
          <w:sz w:val="22"/>
          <w:szCs w:val="22"/>
        </w:rPr>
        <w:t>______________________________________________________________</w:t>
      </w:r>
    </w:p>
    <w:p w:rsidR="00BD54EE" w:rsidRPr="00677475" w:rsidRDefault="00C05F3C" w:rsidP="00A675C2">
      <w:pPr>
        <w:pStyle w:val="Corpotesto"/>
        <w:spacing w:line="276" w:lineRule="auto"/>
        <w:rPr>
          <w:i/>
          <w:sz w:val="22"/>
          <w:szCs w:val="22"/>
        </w:rPr>
      </w:pPr>
      <w:r w:rsidRPr="00084276">
        <w:rPr>
          <w:sz w:val="22"/>
          <w:szCs w:val="22"/>
        </w:rPr>
        <w:t xml:space="preserve">ponendosi nel complesso su un livello </w:t>
      </w:r>
      <w:r w:rsidRPr="00677475">
        <w:rPr>
          <w:i/>
          <w:sz w:val="22"/>
          <w:szCs w:val="22"/>
        </w:rPr>
        <w:t>(alto/medio alto/ medio/ medio basso/basso)</w:t>
      </w:r>
    </w:p>
    <w:p w:rsidR="00BD54EE" w:rsidRPr="00084276" w:rsidRDefault="00BD54EE" w:rsidP="00A675C2">
      <w:pPr>
        <w:pStyle w:val="Corpotesto"/>
        <w:spacing w:line="276" w:lineRule="auto"/>
        <w:rPr>
          <w:sz w:val="22"/>
          <w:szCs w:val="22"/>
        </w:rPr>
      </w:pPr>
      <w:r w:rsidRPr="00084276">
        <w:rPr>
          <w:sz w:val="22"/>
          <w:szCs w:val="22"/>
        </w:rPr>
        <w:t xml:space="preserve">A tal proposito, è necessario evidenziare la continuità e la serietà, nei tre anni, di un </w:t>
      </w:r>
      <w:r w:rsidR="00084276" w:rsidRPr="00677475">
        <w:rPr>
          <w:i/>
          <w:sz w:val="22"/>
          <w:szCs w:val="22"/>
        </w:rPr>
        <w:t>(</w:t>
      </w:r>
      <w:r w:rsidRPr="00677475">
        <w:rPr>
          <w:i/>
          <w:sz w:val="22"/>
          <w:szCs w:val="22"/>
        </w:rPr>
        <w:t>esiguo</w:t>
      </w:r>
      <w:r w:rsidR="00084276" w:rsidRPr="00677475">
        <w:rPr>
          <w:i/>
          <w:sz w:val="22"/>
          <w:szCs w:val="22"/>
        </w:rPr>
        <w:t>, cospicuo…………)</w:t>
      </w:r>
      <w:r w:rsidRPr="00677475">
        <w:rPr>
          <w:sz w:val="22"/>
          <w:szCs w:val="22"/>
        </w:rPr>
        <w:t xml:space="preserve"> </w:t>
      </w:r>
      <w:r w:rsidRPr="00084276">
        <w:rPr>
          <w:sz w:val="22"/>
          <w:szCs w:val="22"/>
        </w:rPr>
        <w:t>gruppo di allievi:_______________________________________</w:t>
      </w:r>
    </w:p>
    <w:p w:rsidR="00BD54EE" w:rsidRPr="00084276" w:rsidRDefault="00BD54EE" w:rsidP="00BD54EE">
      <w:pPr>
        <w:jc w:val="center"/>
        <w:rPr>
          <w:b/>
          <w:bCs/>
          <w:i/>
          <w:color w:val="4F81BD"/>
          <w:sz w:val="22"/>
          <w:szCs w:val="22"/>
        </w:rPr>
      </w:pPr>
    </w:p>
    <w:p w:rsidR="00BD54EE" w:rsidRPr="00084276" w:rsidRDefault="00BD54EE" w:rsidP="00A675C2">
      <w:pPr>
        <w:rPr>
          <w:b/>
          <w:bCs/>
          <w:i/>
          <w:color w:val="4F81BD"/>
          <w:sz w:val="22"/>
          <w:szCs w:val="22"/>
        </w:rPr>
      </w:pPr>
    </w:p>
    <w:p w:rsidR="00BD54EE" w:rsidRPr="00084276" w:rsidRDefault="00BD54EE" w:rsidP="00BD54EE">
      <w:pPr>
        <w:jc w:val="center"/>
        <w:rPr>
          <w:b/>
          <w:bCs/>
          <w:i/>
          <w:color w:val="4F81BD"/>
          <w:sz w:val="22"/>
          <w:szCs w:val="22"/>
        </w:rPr>
      </w:pPr>
      <w:r w:rsidRPr="00084276">
        <w:rPr>
          <w:b/>
          <w:bCs/>
          <w:i/>
          <w:color w:val="4F81BD"/>
          <w:sz w:val="22"/>
          <w:szCs w:val="22"/>
        </w:rPr>
        <w:t>PROFILO DELLA CLASSE IN ENTRATA</w:t>
      </w:r>
    </w:p>
    <w:p w:rsidR="00BD54EE" w:rsidRPr="00084276" w:rsidRDefault="00BD54EE" w:rsidP="00BD54EE">
      <w:pPr>
        <w:jc w:val="center"/>
        <w:rPr>
          <w:b/>
          <w:bCs/>
          <w:i/>
          <w:color w:val="4F81BD"/>
          <w:sz w:val="22"/>
          <w:szCs w:val="22"/>
        </w:rPr>
      </w:pPr>
    </w:p>
    <w:p w:rsidR="00BD54EE" w:rsidRPr="00084276" w:rsidRDefault="00A73476" w:rsidP="00BD54EE">
      <w:pPr>
        <w:jc w:val="both"/>
        <w:rPr>
          <w:sz w:val="22"/>
          <w:szCs w:val="22"/>
        </w:rPr>
      </w:pPr>
      <w:r w:rsidRPr="00084276">
        <w:rPr>
          <w:sz w:val="22"/>
          <w:szCs w:val="22"/>
        </w:rPr>
        <w:t xml:space="preserve">La </w:t>
      </w:r>
      <w:r w:rsidR="00BD54EE" w:rsidRPr="00084276">
        <w:rPr>
          <w:sz w:val="22"/>
          <w:szCs w:val="22"/>
        </w:rPr>
        <w:t xml:space="preserve"> situazione di partenza ha mirato essenzialmente a rilevare il livello delle conoscenze, delle abilità e delle competenze in ingresso, ritenute fondamentali per individuare gli obiettivi e le strategie d’intervento su cui impostare la progettazione educativo-didattica.</w:t>
      </w:r>
    </w:p>
    <w:p w:rsidR="00BD54EE" w:rsidRPr="00084276" w:rsidRDefault="00BD54EE" w:rsidP="00BD54EE">
      <w:pPr>
        <w:rPr>
          <w:sz w:val="22"/>
          <w:szCs w:val="22"/>
        </w:rPr>
      </w:pPr>
      <w:r w:rsidRPr="00084276">
        <w:rPr>
          <w:sz w:val="22"/>
          <w:szCs w:val="22"/>
        </w:rPr>
        <w:t>Essa è stata compiuta con strumenti di misurazione diversi ma complementari, quali:</w:t>
      </w:r>
    </w:p>
    <w:p w:rsidR="00BD54EE" w:rsidRPr="00084276" w:rsidRDefault="00BD54EE" w:rsidP="00D7485E">
      <w:pPr>
        <w:numPr>
          <w:ilvl w:val="0"/>
          <w:numId w:val="4"/>
        </w:numPr>
        <w:ind w:left="0" w:firstLine="0"/>
        <w:jc w:val="both"/>
        <w:rPr>
          <w:sz w:val="22"/>
          <w:szCs w:val="22"/>
        </w:rPr>
      </w:pPr>
      <w:r w:rsidRPr="00084276">
        <w:rPr>
          <w:sz w:val="22"/>
          <w:szCs w:val="22"/>
        </w:rPr>
        <w:t>Griglie di osservazione dei comportamenti</w:t>
      </w:r>
    </w:p>
    <w:p w:rsidR="00BD54EE" w:rsidRPr="00084276" w:rsidRDefault="00BD54EE" w:rsidP="00D7485E">
      <w:pPr>
        <w:numPr>
          <w:ilvl w:val="0"/>
          <w:numId w:val="4"/>
        </w:numPr>
        <w:ind w:left="0" w:firstLine="0"/>
        <w:jc w:val="both"/>
        <w:rPr>
          <w:sz w:val="22"/>
          <w:szCs w:val="22"/>
        </w:rPr>
      </w:pPr>
      <w:r w:rsidRPr="00084276">
        <w:rPr>
          <w:sz w:val="22"/>
          <w:szCs w:val="22"/>
        </w:rPr>
        <w:t>Prove strutturate</w:t>
      </w:r>
    </w:p>
    <w:p w:rsidR="00BD54EE" w:rsidRPr="00084276" w:rsidRDefault="00BD54EE" w:rsidP="00D7485E">
      <w:pPr>
        <w:numPr>
          <w:ilvl w:val="0"/>
          <w:numId w:val="4"/>
        </w:numPr>
        <w:ind w:left="0" w:firstLine="0"/>
        <w:jc w:val="both"/>
        <w:rPr>
          <w:sz w:val="22"/>
          <w:szCs w:val="22"/>
        </w:rPr>
      </w:pPr>
      <w:r w:rsidRPr="00084276">
        <w:rPr>
          <w:sz w:val="22"/>
          <w:szCs w:val="22"/>
        </w:rPr>
        <w:t>Prove libere</w:t>
      </w:r>
    </w:p>
    <w:p w:rsidR="00BD54EE" w:rsidRPr="00084276" w:rsidRDefault="00BD54EE" w:rsidP="00D7485E">
      <w:pPr>
        <w:numPr>
          <w:ilvl w:val="0"/>
          <w:numId w:val="4"/>
        </w:numPr>
        <w:ind w:left="0" w:firstLine="0"/>
        <w:jc w:val="both"/>
        <w:rPr>
          <w:sz w:val="22"/>
          <w:szCs w:val="22"/>
        </w:rPr>
      </w:pPr>
      <w:r w:rsidRPr="00084276">
        <w:rPr>
          <w:sz w:val="22"/>
          <w:szCs w:val="22"/>
        </w:rPr>
        <w:t>Questionari</w:t>
      </w:r>
    </w:p>
    <w:p w:rsidR="00DB2BF7" w:rsidRPr="00084276" w:rsidRDefault="00DB2BF7" w:rsidP="00D7485E">
      <w:pPr>
        <w:numPr>
          <w:ilvl w:val="0"/>
          <w:numId w:val="4"/>
        </w:numPr>
        <w:ind w:left="0" w:firstLine="0"/>
        <w:jc w:val="both"/>
        <w:rPr>
          <w:sz w:val="22"/>
          <w:szCs w:val="22"/>
        </w:rPr>
      </w:pPr>
      <w:r w:rsidRPr="00084276">
        <w:rPr>
          <w:sz w:val="22"/>
          <w:szCs w:val="22"/>
        </w:rPr>
        <w:t>Osservazione sistematica in situazione</w:t>
      </w:r>
    </w:p>
    <w:p w:rsidR="00DB2BF7" w:rsidRPr="00084276" w:rsidRDefault="00DB2BF7" w:rsidP="00D7485E">
      <w:pPr>
        <w:numPr>
          <w:ilvl w:val="0"/>
          <w:numId w:val="4"/>
        </w:numPr>
        <w:ind w:left="0" w:firstLine="0"/>
        <w:jc w:val="both"/>
        <w:rPr>
          <w:sz w:val="22"/>
          <w:szCs w:val="22"/>
        </w:rPr>
      </w:pPr>
      <w:r w:rsidRPr="00084276">
        <w:rPr>
          <w:sz w:val="22"/>
          <w:szCs w:val="22"/>
        </w:rPr>
        <w:t>……………………………..</w:t>
      </w:r>
    </w:p>
    <w:p w:rsidR="00BD54EE" w:rsidRPr="00084276" w:rsidRDefault="00BD54EE" w:rsidP="00BD54EE">
      <w:pPr>
        <w:jc w:val="both"/>
        <w:rPr>
          <w:sz w:val="22"/>
          <w:szCs w:val="22"/>
        </w:rPr>
      </w:pPr>
    </w:p>
    <w:p w:rsidR="00677475" w:rsidRDefault="00BD54EE" w:rsidP="00BD54EE">
      <w:pPr>
        <w:jc w:val="both"/>
        <w:rPr>
          <w:sz w:val="22"/>
          <w:szCs w:val="22"/>
        </w:rPr>
      </w:pPr>
      <w:r w:rsidRPr="00677475">
        <w:rPr>
          <w:sz w:val="22"/>
          <w:szCs w:val="22"/>
        </w:rPr>
        <w:t xml:space="preserve">In base agli esiti dei rilevamenti </w:t>
      </w:r>
      <w:r w:rsidR="003F36C5" w:rsidRPr="00677475">
        <w:rPr>
          <w:sz w:val="22"/>
          <w:szCs w:val="22"/>
        </w:rPr>
        <w:t xml:space="preserve">in ingresso </w:t>
      </w:r>
      <w:r w:rsidRPr="00677475">
        <w:rPr>
          <w:sz w:val="22"/>
          <w:szCs w:val="22"/>
        </w:rPr>
        <w:t>(valutazione iniziale o diagnostica, osservazioni sistematiche, prove iniziali condivise …),  la classe era stata suddivisa nei seguenti gruppi di livello:</w:t>
      </w:r>
      <w:r w:rsidR="00677475">
        <w:rPr>
          <w:sz w:val="22"/>
          <w:szCs w:val="22"/>
        </w:rPr>
        <w:t xml:space="preserve"> </w:t>
      </w:r>
    </w:p>
    <w:p w:rsidR="00677475" w:rsidRDefault="00677475" w:rsidP="00BD54EE">
      <w:pPr>
        <w:jc w:val="both"/>
        <w:rPr>
          <w:i/>
          <w:sz w:val="22"/>
          <w:szCs w:val="22"/>
        </w:rPr>
      </w:pPr>
    </w:p>
    <w:p w:rsidR="008A7EC8" w:rsidRPr="00677475" w:rsidRDefault="00677475" w:rsidP="00BD54EE">
      <w:pPr>
        <w:jc w:val="both"/>
        <w:rPr>
          <w:b/>
          <w:i/>
          <w:sz w:val="22"/>
          <w:szCs w:val="22"/>
        </w:rPr>
      </w:pPr>
      <w:r w:rsidRPr="00677475">
        <w:rPr>
          <w:b/>
          <w:i/>
          <w:sz w:val="22"/>
          <w:szCs w:val="22"/>
        </w:rPr>
        <w:t>(copiare le fasce di livello della progettazione coordinata iniziale)</w:t>
      </w:r>
    </w:p>
    <w:p w:rsidR="00677475" w:rsidRPr="00677475" w:rsidRDefault="00677475" w:rsidP="00BD54EE">
      <w:pPr>
        <w:jc w:val="both"/>
        <w:rPr>
          <w:i/>
          <w:sz w:val="22"/>
          <w:szCs w:val="22"/>
        </w:rPr>
      </w:pPr>
    </w:p>
    <w:p w:rsidR="00DB2BF7" w:rsidRPr="00084276" w:rsidRDefault="00DB2BF7" w:rsidP="00DB2BF7">
      <w:pPr>
        <w:jc w:val="both"/>
        <w:rPr>
          <w:rFonts w:eastAsia="Calibri"/>
          <w:sz w:val="22"/>
          <w:szCs w:val="22"/>
        </w:rPr>
      </w:pPr>
      <w:r w:rsidRPr="00084276">
        <w:rPr>
          <w:rFonts w:eastAsia="Calibri"/>
          <w:b/>
          <w:sz w:val="22"/>
          <w:szCs w:val="22"/>
        </w:rPr>
        <w:t>Fascia A</w:t>
      </w:r>
      <w:r w:rsidRPr="00084276">
        <w:rPr>
          <w:rFonts w:eastAsia="Calibri"/>
          <w:sz w:val="22"/>
          <w:szCs w:val="22"/>
        </w:rPr>
        <w:t xml:space="preserve"> (Livello </w:t>
      </w:r>
      <w:r w:rsidRPr="00084276">
        <w:rPr>
          <w:rFonts w:eastAsia="Calibri"/>
          <w:b/>
          <w:sz w:val="22"/>
          <w:szCs w:val="22"/>
        </w:rPr>
        <w:t>avanzato</w:t>
      </w:r>
      <w:r w:rsidRPr="00084276">
        <w:rPr>
          <w:rFonts w:eastAsia="Calibri"/>
          <w:sz w:val="22"/>
          <w:szCs w:val="22"/>
        </w:rPr>
        <w:t xml:space="preserve">: voto </w:t>
      </w:r>
      <w:r w:rsidRPr="00084276">
        <w:rPr>
          <w:rFonts w:eastAsia="Calibri"/>
          <w:b/>
          <w:sz w:val="22"/>
          <w:szCs w:val="22"/>
        </w:rPr>
        <w:t>10</w:t>
      </w:r>
      <w:r w:rsidRPr="00084276">
        <w:rPr>
          <w:rFonts w:eastAsia="Calibri"/>
          <w:sz w:val="22"/>
          <w:szCs w:val="22"/>
        </w:rPr>
        <w:t xml:space="preserve">): Gli alunni …………………. evidenziano </w:t>
      </w:r>
      <w:r w:rsidRPr="00084276">
        <w:rPr>
          <w:rFonts w:eastAsia="Calibri"/>
          <w:b/>
          <w:sz w:val="22"/>
          <w:szCs w:val="22"/>
        </w:rPr>
        <w:t xml:space="preserve">conoscenze </w:t>
      </w:r>
      <w:r w:rsidRPr="00084276">
        <w:rPr>
          <w:rFonts w:eastAsia="Calibri"/>
          <w:sz w:val="22"/>
          <w:szCs w:val="22"/>
        </w:rPr>
        <w:t xml:space="preserve">complete, organiche, approfondite, piena capacità di </w:t>
      </w:r>
      <w:r w:rsidRPr="00084276">
        <w:rPr>
          <w:rFonts w:eastAsia="Calibri"/>
          <w:b/>
          <w:sz w:val="22"/>
          <w:szCs w:val="22"/>
        </w:rPr>
        <w:t>comprensione</w:t>
      </w:r>
      <w:r w:rsidRPr="00084276">
        <w:rPr>
          <w:rFonts w:eastAsia="Calibri"/>
          <w:sz w:val="22"/>
          <w:szCs w:val="22"/>
        </w:rPr>
        <w:t xml:space="preserve">, </w:t>
      </w:r>
      <w:r w:rsidRPr="00084276">
        <w:rPr>
          <w:rFonts w:eastAsia="Calibri"/>
          <w:b/>
          <w:sz w:val="22"/>
          <w:szCs w:val="22"/>
        </w:rPr>
        <w:t>analisi e sintesi</w:t>
      </w:r>
      <w:r w:rsidRPr="00084276">
        <w:rPr>
          <w:rFonts w:eastAsia="Calibri"/>
          <w:sz w:val="22"/>
          <w:szCs w:val="22"/>
        </w:rPr>
        <w:t xml:space="preserve"> con approcci critici e rielaborativi, corretta ed efficace </w:t>
      </w:r>
      <w:r w:rsidRPr="00084276">
        <w:rPr>
          <w:rFonts w:eastAsia="Calibri"/>
          <w:b/>
          <w:sz w:val="22"/>
          <w:szCs w:val="22"/>
        </w:rPr>
        <w:t>applicazione dei concetti</w:t>
      </w:r>
      <w:r w:rsidRPr="00084276">
        <w:rPr>
          <w:rFonts w:eastAsia="Calibri"/>
          <w:sz w:val="22"/>
          <w:szCs w:val="22"/>
        </w:rPr>
        <w:t xml:space="preserve">, delle regole e delle procedure, sicura capacità di orientarsi nell’analisi e nella soluzione di un problema, piena autonomia e consapevolezza nell’utilizzo degli strumenti propri delle discipline, </w:t>
      </w:r>
      <w:r w:rsidRPr="00084276">
        <w:rPr>
          <w:rFonts w:eastAsia="Calibri"/>
          <w:b/>
          <w:sz w:val="22"/>
          <w:szCs w:val="22"/>
        </w:rPr>
        <w:t>esposizione</w:t>
      </w:r>
      <w:r w:rsidRPr="00084276">
        <w:rPr>
          <w:rFonts w:eastAsia="Calibri"/>
          <w:sz w:val="22"/>
          <w:szCs w:val="22"/>
        </w:rPr>
        <w:t xml:space="preserve"> fluida, ricca e articolata, </w:t>
      </w:r>
      <w:r w:rsidRPr="00084276">
        <w:rPr>
          <w:rFonts w:eastAsia="Calibri"/>
          <w:b/>
          <w:sz w:val="22"/>
          <w:szCs w:val="22"/>
        </w:rPr>
        <w:t>capacità di operare collegamenti</w:t>
      </w:r>
      <w:r w:rsidRPr="00084276">
        <w:rPr>
          <w:rFonts w:eastAsia="Calibri"/>
          <w:sz w:val="22"/>
          <w:szCs w:val="22"/>
        </w:rPr>
        <w:t xml:space="preserve"> tra discipline e di stabilire relazioni anche con apporti originali e creativi.</w:t>
      </w:r>
    </w:p>
    <w:p w:rsidR="00DB2BF7" w:rsidRPr="00084276" w:rsidRDefault="00DB2BF7" w:rsidP="00DB2BF7">
      <w:pPr>
        <w:jc w:val="both"/>
        <w:rPr>
          <w:rFonts w:eastAsia="Calibri"/>
          <w:sz w:val="22"/>
          <w:szCs w:val="22"/>
        </w:rPr>
      </w:pPr>
      <w:r w:rsidRPr="00084276">
        <w:rPr>
          <w:rFonts w:eastAsia="Calibri"/>
          <w:b/>
          <w:sz w:val="22"/>
          <w:szCs w:val="22"/>
        </w:rPr>
        <w:t>Fascia A</w:t>
      </w:r>
      <w:r w:rsidRPr="00084276">
        <w:rPr>
          <w:rFonts w:eastAsia="Calibri"/>
          <w:sz w:val="22"/>
          <w:szCs w:val="22"/>
        </w:rPr>
        <w:t xml:space="preserve"> (Livello </w:t>
      </w:r>
      <w:r w:rsidRPr="00084276">
        <w:rPr>
          <w:rFonts w:eastAsia="Calibri"/>
          <w:b/>
          <w:sz w:val="22"/>
          <w:szCs w:val="22"/>
        </w:rPr>
        <w:t>avanzato</w:t>
      </w:r>
      <w:r w:rsidRPr="00084276">
        <w:rPr>
          <w:rFonts w:eastAsia="Calibri"/>
          <w:sz w:val="22"/>
          <w:szCs w:val="22"/>
        </w:rPr>
        <w:t xml:space="preserve">: voto </w:t>
      </w:r>
      <w:r w:rsidRPr="00084276">
        <w:rPr>
          <w:rFonts w:eastAsia="Calibri"/>
          <w:b/>
          <w:sz w:val="22"/>
          <w:szCs w:val="22"/>
        </w:rPr>
        <w:t>9</w:t>
      </w:r>
      <w:r w:rsidRPr="00084276">
        <w:rPr>
          <w:rFonts w:eastAsia="Calibri"/>
          <w:sz w:val="22"/>
          <w:szCs w:val="22"/>
        </w:rPr>
        <w:t xml:space="preserve">): gli alunni ………………………………..  evidenziano </w:t>
      </w:r>
      <w:r w:rsidRPr="00084276">
        <w:rPr>
          <w:rFonts w:eastAsia="Calibri"/>
          <w:b/>
          <w:sz w:val="22"/>
          <w:szCs w:val="22"/>
        </w:rPr>
        <w:t>conoscenze</w:t>
      </w:r>
      <w:r w:rsidRPr="00084276">
        <w:rPr>
          <w:rFonts w:eastAsia="Calibri"/>
          <w:sz w:val="22"/>
          <w:szCs w:val="22"/>
        </w:rPr>
        <w:t xml:space="preserve"> corrette e approfondite con capacità di operare collegamenti interdisciplinari, sicura </w:t>
      </w:r>
      <w:r w:rsidRPr="00084276">
        <w:rPr>
          <w:rFonts w:eastAsia="Calibri"/>
          <w:b/>
          <w:sz w:val="22"/>
          <w:szCs w:val="22"/>
        </w:rPr>
        <w:t>capacità di comprensione, analisi e sintesi</w:t>
      </w:r>
      <w:r w:rsidRPr="00084276">
        <w:rPr>
          <w:rFonts w:eastAsia="Calibri"/>
          <w:sz w:val="22"/>
          <w:szCs w:val="22"/>
        </w:rPr>
        <w:t xml:space="preserve">, corretta </w:t>
      </w:r>
      <w:r w:rsidRPr="00084276">
        <w:rPr>
          <w:rFonts w:eastAsia="Calibri"/>
          <w:b/>
          <w:sz w:val="22"/>
          <w:szCs w:val="22"/>
        </w:rPr>
        <w:t>applicazione dei concetti, delle regole e delle procedure</w:t>
      </w:r>
      <w:r w:rsidRPr="00084276">
        <w:rPr>
          <w:rFonts w:eastAsia="Calibri"/>
          <w:sz w:val="22"/>
          <w:szCs w:val="22"/>
        </w:rPr>
        <w:t xml:space="preserve">, puntuale capacità di </w:t>
      </w:r>
      <w:r w:rsidRPr="00084276">
        <w:rPr>
          <w:rFonts w:eastAsia="Calibri"/>
          <w:b/>
          <w:sz w:val="22"/>
          <w:szCs w:val="22"/>
        </w:rPr>
        <w:t>orientarsi nell’analisi e nella soluzione di un problema</w:t>
      </w:r>
      <w:r w:rsidRPr="00084276">
        <w:rPr>
          <w:rFonts w:eastAsia="Calibri"/>
          <w:sz w:val="22"/>
          <w:szCs w:val="22"/>
        </w:rPr>
        <w:t xml:space="preserve">, sicura </w:t>
      </w:r>
      <w:r w:rsidRPr="00084276">
        <w:rPr>
          <w:rFonts w:eastAsia="Calibri"/>
          <w:b/>
          <w:sz w:val="22"/>
          <w:szCs w:val="22"/>
        </w:rPr>
        <w:t>autonomia e consapevolezza</w:t>
      </w:r>
      <w:r w:rsidRPr="00084276">
        <w:rPr>
          <w:rFonts w:eastAsia="Calibri"/>
          <w:sz w:val="22"/>
          <w:szCs w:val="22"/>
        </w:rPr>
        <w:t xml:space="preserve"> nell’utilizzo degli strumenti propri delle discipline, </w:t>
      </w:r>
      <w:r w:rsidRPr="00084276">
        <w:rPr>
          <w:rFonts w:eastAsia="Calibri"/>
          <w:b/>
          <w:sz w:val="22"/>
          <w:szCs w:val="22"/>
        </w:rPr>
        <w:t>esposizione</w:t>
      </w:r>
      <w:r w:rsidRPr="00084276">
        <w:rPr>
          <w:rFonts w:eastAsia="Calibri"/>
          <w:sz w:val="22"/>
          <w:szCs w:val="22"/>
        </w:rPr>
        <w:t xml:space="preserve"> chiara, precisa e articolata, capacità di </w:t>
      </w:r>
      <w:r w:rsidRPr="00084276">
        <w:rPr>
          <w:rFonts w:eastAsia="Calibri"/>
          <w:b/>
          <w:sz w:val="22"/>
          <w:szCs w:val="22"/>
        </w:rPr>
        <w:t>operare collegamenti</w:t>
      </w:r>
      <w:r w:rsidRPr="00084276">
        <w:rPr>
          <w:rFonts w:eastAsia="Calibri"/>
          <w:sz w:val="22"/>
          <w:szCs w:val="22"/>
        </w:rPr>
        <w:t xml:space="preserve"> tra le discipline.</w:t>
      </w:r>
    </w:p>
    <w:p w:rsidR="00DB2BF7" w:rsidRPr="00084276" w:rsidRDefault="00DB2BF7" w:rsidP="00DB2BF7">
      <w:pPr>
        <w:jc w:val="both"/>
        <w:rPr>
          <w:rFonts w:eastAsia="Calibri"/>
          <w:kern w:val="2"/>
          <w:sz w:val="22"/>
          <w:szCs w:val="22"/>
        </w:rPr>
      </w:pPr>
      <w:r w:rsidRPr="00084276">
        <w:rPr>
          <w:rFonts w:eastAsia="Calibri"/>
          <w:b/>
          <w:kern w:val="2"/>
          <w:sz w:val="22"/>
          <w:szCs w:val="22"/>
        </w:rPr>
        <w:t xml:space="preserve">Fascia B </w:t>
      </w:r>
      <w:r w:rsidRPr="00084276">
        <w:rPr>
          <w:rFonts w:eastAsia="Calibri"/>
          <w:kern w:val="2"/>
          <w:sz w:val="22"/>
          <w:szCs w:val="22"/>
        </w:rPr>
        <w:t xml:space="preserve">(Livello </w:t>
      </w:r>
      <w:r w:rsidRPr="00084276">
        <w:rPr>
          <w:rFonts w:eastAsia="Calibri"/>
          <w:b/>
          <w:kern w:val="2"/>
          <w:sz w:val="22"/>
          <w:szCs w:val="22"/>
        </w:rPr>
        <w:t>intermedio</w:t>
      </w:r>
      <w:r w:rsidRPr="00084276">
        <w:rPr>
          <w:rFonts w:eastAsia="Calibri"/>
          <w:kern w:val="2"/>
          <w:sz w:val="22"/>
          <w:szCs w:val="22"/>
        </w:rPr>
        <w:t xml:space="preserve">: voto </w:t>
      </w:r>
      <w:r w:rsidRPr="00084276">
        <w:rPr>
          <w:rFonts w:eastAsia="Calibri"/>
          <w:b/>
          <w:kern w:val="2"/>
          <w:sz w:val="22"/>
          <w:szCs w:val="22"/>
        </w:rPr>
        <w:t>8</w:t>
      </w:r>
      <w:r w:rsidRPr="00084276">
        <w:rPr>
          <w:rFonts w:eastAsia="Calibri"/>
          <w:kern w:val="2"/>
          <w:sz w:val="22"/>
          <w:szCs w:val="22"/>
        </w:rPr>
        <w:t xml:space="preserve">): gli alunni </w:t>
      </w:r>
      <w:r w:rsidRPr="00084276">
        <w:rPr>
          <w:rFonts w:eastAsia="Calibri"/>
          <w:b/>
          <w:kern w:val="2"/>
          <w:sz w:val="22"/>
          <w:szCs w:val="22"/>
        </w:rPr>
        <w:t>……………………………………..</w:t>
      </w:r>
      <w:r w:rsidRPr="00084276">
        <w:rPr>
          <w:rFonts w:eastAsia="Calibri"/>
          <w:kern w:val="2"/>
          <w:sz w:val="22"/>
          <w:szCs w:val="22"/>
        </w:rPr>
        <w:t xml:space="preserve">  evidenziano conoscenze strutturate e complete, capacità di comprensione, analisi e sintesi, corretta applicazione dei concetti, delle regole e delle procedure, valida capacità di orientarsi nella soluzione di un problema, autonomia e consapevolezza nell’utilizzo degli strumenti propri delle discipline, esposizione chiara, scorrevole e corretta.</w:t>
      </w:r>
    </w:p>
    <w:p w:rsidR="00DB2BF7" w:rsidRPr="00084276" w:rsidRDefault="00DB2BF7" w:rsidP="00DB2BF7">
      <w:pPr>
        <w:jc w:val="both"/>
        <w:rPr>
          <w:rFonts w:eastAsia="Calibri"/>
          <w:sz w:val="22"/>
          <w:szCs w:val="22"/>
        </w:rPr>
      </w:pPr>
      <w:r w:rsidRPr="00084276">
        <w:rPr>
          <w:rFonts w:eastAsia="Calibri"/>
          <w:b/>
          <w:sz w:val="22"/>
          <w:szCs w:val="22"/>
        </w:rPr>
        <w:t xml:space="preserve">Fascia B </w:t>
      </w:r>
      <w:r w:rsidRPr="00084276">
        <w:rPr>
          <w:rFonts w:eastAsia="Calibri"/>
          <w:sz w:val="22"/>
          <w:szCs w:val="22"/>
        </w:rPr>
        <w:t xml:space="preserve">(Livello </w:t>
      </w:r>
      <w:r w:rsidRPr="00084276">
        <w:rPr>
          <w:rFonts w:eastAsia="Calibri"/>
          <w:b/>
          <w:sz w:val="22"/>
          <w:szCs w:val="22"/>
        </w:rPr>
        <w:t>intermedio</w:t>
      </w:r>
      <w:r w:rsidRPr="00084276">
        <w:rPr>
          <w:rFonts w:eastAsia="Calibri"/>
          <w:sz w:val="22"/>
          <w:szCs w:val="22"/>
        </w:rPr>
        <w:t xml:space="preserve">: voto </w:t>
      </w:r>
      <w:r w:rsidRPr="00084276">
        <w:rPr>
          <w:rFonts w:eastAsia="Calibri"/>
          <w:b/>
          <w:sz w:val="22"/>
          <w:szCs w:val="22"/>
        </w:rPr>
        <w:t>7</w:t>
      </w:r>
      <w:r w:rsidRPr="00084276">
        <w:rPr>
          <w:rFonts w:eastAsia="Calibri"/>
          <w:sz w:val="22"/>
          <w:szCs w:val="22"/>
        </w:rPr>
        <w:t xml:space="preserve">): gli alunni …………………………….evidenziano conoscenze corrette dei principali contenuti disciplinari, adeguata capacità di comprensione, analisi e sintesi, semplice applicazione </w:t>
      </w:r>
      <w:r w:rsidRPr="00084276">
        <w:rPr>
          <w:rFonts w:eastAsia="Calibri"/>
          <w:sz w:val="22"/>
          <w:szCs w:val="22"/>
        </w:rPr>
        <w:lastRenderedPageBreak/>
        <w:t>dei concetti, delle regole e delle procedure, capacità di orientarsi nella soluzione di un problema, sostanziale   autonomia e consapevolezza nell’utilizzo degli strumenti propri delle discipline, esposizione generalmente corretta.</w:t>
      </w:r>
    </w:p>
    <w:p w:rsidR="00DB2BF7" w:rsidRPr="00084276" w:rsidRDefault="00DB2BF7" w:rsidP="00DB2BF7">
      <w:pPr>
        <w:jc w:val="both"/>
        <w:rPr>
          <w:rFonts w:eastAsia="Calibri"/>
          <w:sz w:val="22"/>
          <w:szCs w:val="22"/>
        </w:rPr>
      </w:pPr>
      <w:r w:rsidRPr="00084276">
        <w:rPr>
          <w:rFonts w:eastAsia="Calibri"/>
          <w:b/>
          <w:sz w:val="22"/>
          <w:szCs w:val="22"/>
        </w:rPr>
        <w:t>Fascia C</w:t>
      </w:r>
      <w:r w:rsidRPr="00084276">
        <w:rPr>
          <w:rFonts w:eastAsia="Calibri"/>
          <w:sz w:val="22"/>
          <w:szCs w:val="22"/>
        </w:rPr>
        <w:t xml:space="preserve"> (Livello </w:t>
      </w:r>
      <w:r w:rsidRPr="00084276">
        <w:rPr>
          <w:rFonts w:eastAsia="Calibri"/>
          <w:b/>
          <w:sz w:val="22"/>
          <w:szCs w:val="22"/>
        </w:rPr>
        <w:t>base</w:t>
      </w:r>
      <w:r w:rsidRPr="00084276">
        <w:rPr>
          <w:rFonts w:eastAsia="Calibri"/>
          <w:sz w:val="22"/>
          <w:szCs w:val="22"/>
        </w:rPr>
        <w:t xml:space="preserve">: voto </w:t>
      </w:r>
      <w:r w:rsidRPr="00084276">
        <w:rPr>
          <w:rFonts w:eastAsia="Calibri"/>
          <w:b/>
          <w:sz w:val="22"/>
          <w:szCs w:val="22"/>
        </w:rPr>
        <w:t>6</w:t>
      </w:r>
      <w:r w:rsidRPr="00084276">
        <w:rPr>
          <w:rFonts w:eastAsia="Calibri"/>
          <w:sz w:val="22"/>
          <w:szCs w:val="22"/>
        </w:rPr>
        <w:t>): gli alunni …………………………..evidenziano conoscenze semplici, essenziale capacità di comprensione, analisi e sintesi, approssimativa applicazione dei concetti, delle regole e delle procedure, capacità di orientarsi, se guidato, nella soluzione di un problema, incerta autonomia e consapevolezza nell’utilizzo degli strumenti propri delle discipline, esposizione non sempre lineare e coerente.</w:t>
      </w:r>
    </w:p>
    <w:p w:rsidR="00DB2BF7" w:rsidRPr="00084276" w:rsidRDefault="00DB2BF7" w:rsidP="00DB2BF7">
      <w:pPr>
        <w:jc w:val="both"/>
        <w:rPr>
          <w:rFonts w:eastAsia="Calibri"/>
          <w:sz w:val="22"/>
          <w:szCs w:val="22"/>
        </w:rPr>
      </w:pPr>
      <w:r w:rsidRPr="00084276">
        <w:rPr>
          <w:rFonts w:eastAsia="Calibri"/>
          <w:b/>
          <w:sz w:val="22"/>
          <w:szCs w:val="22"/>
        </w:rPr>
        <w:t>Fascia D</w:t>
      </w:r>
      <w:r w:rsidRPr="00084276">
        <w:rPr>
          <w:rFonts w:eastAsia="Calibri"/>
          <w:sz w:val="22"/>
          <w:szCs w:val="22"/>
        </w:rPr>
        <w:t xml:space="preserve">(Livello </w:t>
      </w:r>
      <w:r w:rsidRPr="00084276">
        <w:rPr>
          <w:rFonts w:eastAsia="Calibri"/>
          <w:b/>
          <w:sz w:val="22"/>
          <w:szCs w:val="22"/>
        </w:rPr>
        <w:t>iniziale</w:t>
      </w:r>
      <w:r w:rsidRPr="00084276">
        <w:rPr>
          <w:rFonts w:eastAsia="Calibri"/>
          <w:sz w:val="22"/>
          <w:szCs w:val="22"/>
        </w:rPr>
        <w:t xml:space="preserve">: voto </w:t>
      </w:r>
      <w:r w:rsidRPr="00084276">
        <w:rPr>
          <w:rFonts w:eastAsia="Calibri"/>
          <w:b/>
          <w:sz w:val="22"/>
          <w:szCs w:val="22"/>
        </w:rPr>
        <w:t xml:space="preserve">5 </w:t>
      </w:r>
      <w:r w:rsidRPr="00084276">
        <w:rPr>
          <w:rFonts w:eastAsia="Calibri"/>
          <w:sz w:val="22"/>
          <w:szCs w:val="22"/>
        </w:rPr>
        <w:t>): Gli alunni ………………………………………..evidenziano conoscenze generiche e frammentarie, stentata capacità di comprensione, analisi e sintesi, difficoltosa applicazione dei concetti, delle regole e delle procedure, scarsa autonomia e consapevolezza nell’utilizzo degli strumenti propri delle discipline, esposizione superficiale con errori linguistici.</w:t>
      </w:r>
    </w:p>
    <w:p w:rsidR="00DB2BF7" w:rsidRPr="00084276" w:rsidRDefault="00DB2BF7" w:rsidP="00DB2BF7">
      <w:pPr>
        <w:jc w:val="both"/>
        <w:rPr>
          <w:rFonts w:eastAsia="Calibri"/>
          <w:sz w:val="22"/>
          <w:szCs w:val="22"/>
        </w:rPr>
      </w:pPr>
      <w:r w:rsidRPr="00084276">
        <w:rPr>
          <w:rFonts w:eastAsia="Calibri"/>
          <w:b/>
          <w:sz w:val="22"/>
          <w:szCs w:val="22"/>
        </w:rPr>
        <w:t xml:space="preserve">Fascia E </w:t>
      </w:r>
      <w:r w:rsidRPr="00084276">
        <w:rPr>
          <w:rFonts w:eastAsia="Calibri"/>
          <w:sz w:val="22"/>
          <w:szCs w:val="22"/>
        </w:rPr>
        <w:t xml:space="preserve">(Livello </w:t>
      </w:r>
      <w:r w:rsidRPr="00084276">
        <w:rPr>
          <w:rFonts w:eastAsia="Calibri"/>
          <w:b/>
          <w:sz w:val="22"/>
          <w:szCs w:val="22"/>
        </w:rPr>
        <w:t>inadeguato</w:t>
      </w:r>
      <w:r w:rsidRPr="00084276">
        <w:rPr>
          <w:rFonts w:eastAsia="Calibri"/>
          <w:sz w:val="22"/>
          <w:szCs w:val="22"/>
        </w:rPr>
        <w:t xml:space="preserve">: voto </w:t>
      </w:r>
      <w:r w:rsidRPr="00084276">
        <w:rPr>
          <w:rFonts w:eastAsia="Calibri"/>
          <w:b/>
          <w:sz w:val="22"/>
          <w:szCs w:val="22"/>
        </w:rPr>
        <w:t>4</w:t>
      </w:r>
      <w:r w:rsidRPr="00084276">
        <w:rPr>
          <w:rFonts w:eastAsia="Calibri"/>
          <w:sz w:val="22"/>
          <w:szCs w:val="22"/>
        </w:rPr>
        <w:t>): Gli alunni ………………………….evidenziano conoscenze minime dei contenuti disciplinari, scarsa capacità di comprensione, analisi e sintesi, assenza di applicazione dei concetti, delle regole e delle procedure, assenza di autonomia e consapevolezza nell’utilizzo degli strumenti propri delle discipline, esposizione superficiale con errori linguistici.</w:t>
      </w:r>
    </w:p>
    <w:p w:rsidR="00BD54EE" w:rsidRPr="00084276" w:rsidRDefault="00BD54EE" w:rsidP="00BD54EE">
      <w:pPr>
        <w:pStyle w:val="Nessunaspaziatura"/>
        <w:rPr>
          <w:rFonts w:ascii="Times New Roman" w:hAnsi="Times New Roman"/>
        </w:rPr>
      </w:pPr>
    </w:p>
    <w:p w:rsidR="00BD54EE" w:rsidRPr="00084276" w:rsidRDefault="00BD54EE" w:rsidP="002F15D7">
      <w:pPr>
        <w:pStyle w:val="Paragrafoelenco"/>
        <w:ind w:left="0"/>
        <w:contextualSpacing w:val="0"/>
        <w:jc w:val="both"/>
        <w:rPr>
          <w:b/>
          <w:bCs/>
          <w:sz w:val="22"/>
          <w:szCs w:val="22"/>
        </w:rPr>
      </w:pPr>
      <w:r w:rsidRPr="00084276">
        <w:rPr>
          <w:b/>
          <w:bCs/>
          <w:sz w:val="22"/>
          <w:szCs w:val="22"/>
        </w:rPr>
        <w:t>Casi particolari:</w:t>
      </w:r>
      <w:r w:rsidR="008A7EC8">
        <w:rPr>
          <w:b/>
          <w:bCs/>
          <w:sz w:val="22"/>
          <w:szCs w:val="22"/>
        </w:rPr>
        <w:t xml:space="preserve"> </w:t>
      </w:r>
      <w:r w:rsidR="008A7EC8" w:rsidRPr="00677475">
        <w:rPr>
          <w:b/>
          <w:bCs/>
          <w:i/>
          <w:sz w:val="22"/>
          <w:szCs w:val="22"/>
        </w:rPr>
        <w:t>(eliminare quello che non interessa)</w:t>
      </w:r>
    </w:p>
    <w:p w:rsidR="00BD54EE" w:rsidRPr="00084276" w:rsidRDefault="00BD54EE" w:rsidP="00BD54EE">
      <w:pPr>
        <w:jc w:val="both"/>
        <w:rPr>
          <w:sz w:val="22"/>
          <w:szCs w:val="22"/>
        </w:rPr>
      </w:pPr>
      <w:r w:rsidRPr="00084276">
        <w:rPr>
          <w:sz w:val="22"/>
          <w:szCs w:val="22"/>
        </w:rPr>
        <w:t>L’alunno/a diversamente abile, __________________ con diagnosi di “___________________”,  è stato/a seguito/a  dal docente di Sostegno ______________per n._____ ore, secondo le linee programmatiche del PEI, progettazione didattico-disciplinare individualizzata (allegata), articolata su strategie operative, mezzi e tempi personalizzati</w:t>
      </w:r>
      <w:r w:rsidR="002F15D7" w:rsidRPr="00084276">
        <w:rPr>
          <w:sz w:val="22"/>
          <w:szCs w:val="22"/>
        </w:rPr>
        <w:t xml:space="preserve"> atti a</w:t>
      </w:r>
      <w:r w:rsidRPr="00084276">
        <w:rPr>
          <w:sz w:val="22"/>
          <w:szCs w:val="22"/>
        </w:rPr>
        <w:t xml:space="preserve"> garantirgli/le una positiva partecipazione alle attività scolastiche.</w:t>
      </w:r>
    </w:p>
    <w:p w:rsidR="00BD54EE" w:rsidRPr="00084276" w:rsidRDefault="00BD54EE" w:rsidP="00BD54EE">
      <w:pPr>
        <w:jc w:val="both"/>
        <w:rPr>
          <w:sz w:val="22"/>
          <w:szCs w:val="22"/>
        </w:rPr>
      </w:pPr>
    </w:p>
    <w:p w:rsidR="00BD54EE" w:rsidRPr="00084276" w:rsidRDefault="00BD54EE" w:rsidP="00BD54EE">
      <w:pPr>
        <w:jc w:val="both"/>
        <w:rPr>
          <w:sz w:val="22"/>
          <w:szCs w:val="22"/>
        </w:rPr>
      </w:pPr>
      <w:r w:rsidRPr="00084276">
        <w:rPr>
          <w:sz w:val="22"/>
          <w:szCs w:val="22"/>
        </w:rPr>
        <w:t xml:space="preserve">Per l’alunno/a </w:t>
      </w:r>
      <w:r w:rsidR="002F15D7" w:rsidRPr="00084276">
        <w:rPr>
          <w:sz w:val="22"/>
          <w:szCs w:val="22"/>
        </w:rPr>
        <w:t>,__________________,</w:t>
      </w:r>
      <w:r w:rsidRPr="00084276">
        <w:rPr>
          <w:sz w:val="22"/>
          <w:szCs w:val="22"/>
        </w:rPr>
        <w:t>con diagnosi  di DSA …………………….. è stato redatto il PDP in cui sono state definite le strategie didattiche più idonee, gli strumenti compensativi e le misure dispensative previsti dalla legge 170/2010.</w:t>
      </w:r>
    </w:p>
    <w:p w:rsidR="00BD54EE" w:rsidRPr="00084276" w:rsidRDefault="00BD54EE" w:rsidP="00BD54EE">
      <w:pPr>
        <w:jc w:val="both"/>
        <w:rPr>
          <w:bCs/>
          <w:sz w:val="22"/>
          <w:szCs w:val="22"/>
        </w:rPr>
      </w:pPr>
    </w:p>
    <w:p w:rsidR="00BD54EE" w:rsidRPr="00084276" w:rsidRDefault="00BD54EE" w:rsidP="009D7243">
      <w:pPr>
        <w:pStyle w:val="NormaleWeb"/>
        <w:shd w:val="clear" w:color="auto" w:fill="FFFFFF"/>
        <w:spacing w:before="0" w:beforeAutospacing="0" w:after="0" w:afterAutospacing="0"/>
        <w:jc w:val="both"/>
        <w:textAlignment w:val="baseline"/>
        <w:rPr>
          <w:bCs/>
          <w:sz w:val="22"/>
          <w:szCs w:val="22"/>
        </w:rPr>
      </w:pPr>
      <w:r w:rsidRPr="00084276">
        <w:rPr>
          <w:sz w:val="22"/>
          <w:szCs w:val="22"/>
        </w:rPr>
        <w:t>Per l’alunno _____________</w:t>
      </w:r>
      <w:r w:rsidR="00C87682" w:rsidRPr="00084276">
        <w:rPr>
          <w:sz w:val="22"/>
          <w:szCs w:val="22"/>
        </w:rPr>
        <w:t xml:space="preserve">portatore di bisogni educativi speciali </w:t>
      </w:r>
      <w:r w:rsidRPr="00084276">
        <w:rPr>
          <w:sz w:val="22"/>
          <w:szCs w:val="22"/>
        </w:rPr>
        <w:t xml:space="preserve">non certificati, si allega il Piano Didattico Personalizzato (PDP) redatto. </w:t>
      </w:r>
    </w:p>
    <w:p w:rsidR="003F36C5" w:rsidRPr="00084276" w:rsidRDefault="003F36C5" w:rsidP="003F36C5">
      <w:pPr>
        <w:jc w:val="center"/>
        <w:rPr>
          <w:b/>
          <w:bCs/>
          <w:i/>
          <w:color w:val="4F81BD"/>
          <w:sz w:val="22"/>
          <w:szCs w:val="22"/>
        </w:rPr>
      </w:pPr>
      <w:r w:rsidRPr="00084276">
        <w:rPr>
          <w:b/>
          <w:bCs/>
          <w:i/>
          <w:color w:val="4F81BD"/>
          <w:sz w:val="22"/>
          <w:szCs w:val="22"/>
        </w:rPr>
        <w:t>STRATEGIE DI INTERVENTO</w:t>
      </w:r>
    </w:p>
    <w:p w:rsidR="003F36C5" w:rsidRPr="00084276" w:rsidRDefault="003F36C5" w:rsidP="003F36C5">
      <w:pPr>
        <w:jc w:val="both"/>
        <w:rPr>
          <w:sz w:val="22"/>
          <w:szCs w:val="22"/>
        </w:rPr>
      </w:pPr>
      <w:r w:rsidRPr="00084276">
        <w:rPr>
          <w:sz w:val="22"/>
          <w:szCs w:val="22"/>
        </w:rPr>
        <w:t xml:space="preserve">Tenuto conto della situazione sopra descritta, per favorire lo sviluppo di abilità, conoscenze  e competenze coerenti con le capacità proprie di ogni studente e prevenire l’insuccesso, il Consiglio di Classe </w:t>
      </w:r>
      <w:r w:rsidR="008A7EC8">
        <w:rPr>
          <w:sz w:val="22"/>
          <w:szCs w:val="22"/>
        </w:rPr>
        <w:t>ha ritenuto</w:t>
      </w:r>
      <w:r w:rsidRPr="00084276">
        <w:rPr>
          <w:sz w:val="22"/>
          <w:szCs w:val="22"/>
        </w:rPr>
        <w:t xml:space="preserve"> necessario ed utile differenziare le fasi didattiche organizzandole in attività di:</w:t>
      </w:r>
    </w:p>
    <w:p w:rsidR="003F36C5" w:rsidRPr="00084276" w:rsidRDefault="003F36C5" w:rsidP="00D7485E">
      <w:pPr>
        <w:numPr>
          <w:ilvl w:val="0"/>
          <w:numId w:val="19"/>
        </w:numPr>
        <w:tabs>
          <w:tab w:val="clear" w:pos="720"/>
          <w:tab w:val="num" w:pos="360"/>
        </w:tabs>
        <w:ind w:left="360"/>
        <w:jc w:val="both"/>
        <w:rPr>
          <w:b/>
          <w:sz w:val="22"/>
          <w:szCs w:val="22"/>
        </w:rPr>
      </w:pPr>
      <w:r w:rsidRPr="00084276">
        <w:rPr>
          <w:b/>
          <w:bCs/>
          <w:sz w:val="22"/>
          <w:szCs w:val="22"/>
        </w:rPr>
        <w:t>Ampliamento delle conoscenze  delle abilità e delle competenze</w:t>
      </w:r>
      <w:r w:rsidRPr="00084276">
        <w:rPr>
          <w:sz w:val="22"/>
          <w:szCs w:val="22"/>
        </w:rPr>
        <w:t xml:space="preserve"> (per gli alunni dei livelli Avanzato, Intermedio) </w:t>
      </w:r>
      <w:r w:rsidRPr="00084276">
        <w:rPr>
          <w:i/>
          <w:sz w:val="22"/>
          <w:szCs w:val="22"/>
        </w:rPr>
        <w:t>(da scegliere)</w:t>
      </w:r>
    </w:p>
    <w:p w:rsidR="003F36C5" w:rsidRPr="00084276" w:rsidRDefault="003F36C5" w:rsidP="00D7485E">
      <w:pPr>
        <w:numPr>
          <w:ilvl w:val="0"/>
          <w:numId w:val="22"/>
        </w:numPr>
        <w:jc w:val="both"/>
        <w:rPr>
          <w:sz w:val="22"/>
          <w:szCs w:val="22"/>
        </w:rPr>
      </w:pPr>
      <w:r w:rsidRPr="00084276">
        <w:rPr>
          <w:sz w:val="22"/>
          <w:szCs w:val="22"/>
        </w:rPr>
        <w:t xml:space="preserve">approfondimento, rielaborazione e </w:t>
      </w:r>
      <w:proofErr w:type="spellStart"/>
      <w:r w:rsidRPr="00084276">
        <w:rPr>
          <w:sz w:val="22"/>
          <w:szCs w:val="22"/>
        </w:rPr>
        <w:t>problematizzazione</w:t>
      </w:r>
      <w:proofErr w:type="spellEnd"/>
      <w:r w:rsidRPr="00084276">
        <w:rPr>
          <w:sz w:val="22"/>
          <w:szCs w:val="22"/>
        </w:rPr>
        <w:t xml:space="preserve"> dei contenuti</w:t>
      </w:r>
    </w:p>
    <w:p w:rsidR="003F36C5" w:rsidRPr="00084276" w:rsidRDefault="003F36C5" w:rsidP="00D7485E">
      <w:pPr>
        <w:numPr>
          <w:ilvl w:val="0"/>
          <w:numId w:val="22"/>
        </w:numPr>
        <w:jc w:val="both"/>
        <w:rPr>
          <w:sz w:val="22"/>
          <w:szCs w:val="22"/>
        </w:rPr>
      </w:pPr>
      <w:r w:rsidRPr="00084276">
        <w:rPr>
          <w:sz w:val="22"/>
          <w:szCs w:val="22"/>
        </w:rPr>
        <w:t>affidamento di incarichi</w:t>
      </w:r>
    </w:p>
    <w:p w:rsidR="003F36C5" w:rsidRPr="00084276" w:rsidRDefault="003F36C5" w:rsidP="00D7485E">
      <w:pPr>
        <w:numPr>
          <w:ilvl w:val="0"/>
          <w:numId w:val="22"/>
        </w:numPr>
        <w:jc w:val="both"/>
        <w:rPr>
          <w:sz w:val="22"/>
          <w:szCs w:val="22"/>
        </w:rPr>
      </w:pPr>
      <w:r w:rsidRPr="00084276">
        <w:rPr>
          <w:sz w:val="22"/>
          <w:szCs w:val="22"/>
        </w:rPr>
        <w:t>valorizzazione degli interessi extrascolastici positivi</w:t>
      </w:r>
    </w:p>
    <w:p w:rsidR="003F36C5" w:rsidRPr="00084276" w:rsidRDefault="003F36C5" w:rsidP="00D7485E">
      <w:pPr>
        <w:numPr>
          <w:ilvl w:val="0"/>
          <w:numId w:val="22"/>
        </w:numPr>
        <w:jc w:val="both"/>
        <w:rPr>
          <w:sz w:val="22"/>
          <w:szCs w:val="22"/>
        </w:rPr>
      </w:pPr>
      <w:r w:rsidRPr="00084276">
        <w:rPr>
          <w:sz w:val="22"/>
          <w:szCs w:val="22"/>
        </w:rPr>
        <w:t>ricerche individuali e/o di gruppo</w:t>
      </w:r>
    </w:p>
    <w:p w:rsidR="003F36C5" w:rsidRPr="00084276" w:rsidRDefault="003F36C5" w:rsidP="00D7485E">
      <w:pPr>
        <w:numPr>
          <w:ilvl w:val="0"/>
          <w:numId w:val="22"/>
        </w:numPr>
        <w:jc w:val="both"/>
        <w:rPr>
          <w:sz w:val="22"/>
          <w:szCs w:val="22"/>
        </w:rPr>
      </w:pPr>
      <w:r w:rsidRPr="00084276">
        <w:rPr>
          <w:sz w:val="22"/>
          <w:szCs w:val="22"/>
        </w:rPr>
        <w:t>impulso allo spirito critico e alla creatività</w:t>
      </w:r>
    </w:p>
    <w:p w:rsidR="003F36C5" w:rsidRPr="00084276" w:rsidRDefault="003F36C5" w:rsidP="00D7485E">
      <w:pPr>
        <w:numPr>
          <w:ilvl w:val="0"/>
          <w:numId w:val="22"/>
        </w:numPr>
        <w:jc w:val="both"/>
        <w:rPr>
          <w:sz w:val="22"/>
          <w:szCs w:val="22"/>
        </w:rPr>
      </w:pPr>
      <w:r w:rsidRPr="00084276">
        <w:rPr>
          <w:sz w:val="22"/>
          <w:szCs w:val="22"/>
        </w:rPr>
        <w:t>lettura di testi extrascolastici</w:t>
      </w:r>
    </w:p>
    <w:p w:rsidR="003F36C5" w:rsidRPr="00084276" w:rsidRDefault="003F36C5" w:rsidP="003F36C5">
      <w:pPr>
        <w:ind w:left="360"/>
        <w:jc w:val="both"/>
        <w:rPr>
          <w:sz w:val="22"/>
          <w:szCs w:val="22"/>
        </w:rPr>
      </w:pPr>
    </w:p>
    <w:p w:rsidR="003F36C5" w:rsidRPr="00084276" w:rsidRDefault="003F36C5" w:rsidP="003F36C5">
      <w:pPr>
        <w:tabs>
          <w:tab w:val="left" w:pos="426"/>
        </w:tabs>
        <w:jc w:val="both"/>
        <w:rPr>
          <w:sz w:val="22"/>
          <w:szCs w:val="22"/>
        </w:rPr>
      </w:pPr>
      <w:r w:rsidRPr="00084276">
        <w:rPr>
          <w:b/>
          <w:sz w:val="22"/>
          <w:szCs w:val="22"/>
        </w:rPr>
        <w:t xml:space="preserve">2.   Consolidamento delle conoscenze, delle abilità e delle competenze </w:t>
      </w:r>
      <w:r w:rsidRPr="00084276">
        <w:rPr>
          <w:sz w:val="22"/>
          <w:szCs w:val="22"/>
        </w:rPr>
        <w:t xml:space="preserve">(per gli alunni dei livelli Base, Iniziale) </w:t>
      </w:r>
      <w:r w:rsidRPr="00084276">
        <w:rPr>
          <w:i/>
          <w:sz w:val="22"/>
          <w:szCs w:val="22"/>
        </w:rPr>
        <w:t>(da scegliere)</w:t>
      </w:r>
    </w:p>
    <w:p w:rsidR="003F36C5" w:rsidRPr="00084276" w:rsidRDefault="003F36C5" w:rsidP="00D7485E">
      <w:pPr>
        <w:numPr>
          <w:ilvl w:val="0"/>
          <w:numId w:val="21"/>
        </w:numPr>
        <w:jc w:val="both"/>
        <w:rPr>
          <w:sz w:val="22"/>
          <w:szCs w:val="22"/>
        </w:rPr>
      </w:pPr>
      <w:r w:rsidRPr="00084276">
        <w:rPr>
          <w:sz w:val="22"/>
          <w:szCs w:val="22"/>
        </w:rPr>
        <w:t>attività guidate a crescente livello di difficoltà</w:t>
      </w:r>
    </w:p>
    <w:p w:rsidR="003F36C5" w:rsidRPr="00084276" w:rsidRDefault="003F36C5" w:rsidP="00D7485E">
      <w:pPr>
        <w:numPr>
          <w:ilvl w:val="0"/>
          <w:numId w:val="21"/>
        </w:numPr>
        <w:jc w:val="both"/>
        <w:rPr>
          <w:sz w:val="22"/>
          <w:szCs w:val="22"/>
        </w:rPr>
      </w:pPr>
      <w:r w:rsidRPr="00084276">
        <w:rPr>
          <w:sz w:val="22"/>
          <w:szCs w:val="22"/>
        </w:rPr>
        <w:t>esercitazioni di fissazione/automatizzazione delle conoscenze</w:t>
      </w:r>
    </w:p>
    <w:p w:rsidR="003F36C5" w:rsidRPr="00084276" w:rsidRDefault="003F36C5" w:rsidP="00D7485E">
      <w:pPr>
        <w:numPr>
          <w:ilvl w:val="0"/>
          <w:numId w:val="21"/>
        </w:numPr>
        <w:jc w:val="both"/>
        <w:rPr>
          <w:sz w:val="22"/>
          <w:szCs w:val="22"/>
        </w:rPr>
      </w:pPr>
      <w:r w:rsidRPr="00084276">
        <w:rPr>
          <w:sz w:val="22"/>
          <w:szCs w:val="22"/>
        </w:rPr>
        <w:t>inserimento in gruppi motivati di lavoro</w:t>
      </w:r>
    </w:p>
    <w:p w:rsidR="003F36C5" w:rsidRPr="00084276" w:rsidRDefault="003F36C5" w:rsidP="00D7485E">
      <w:pPr>
        <w:numPr>
          <w:ilvl w:val="0"/>
          <w:numId w:val="21"/>
        </w:numPr>
        <w:jc w:val="both"/>
        <w:rPr>
          <w:sz w:val="22"/>
          <w:szCs w:val="22"/>
        </w:rPr>
      </w:pPr>
      <w:r w:rsidRPr="00084276">
        <w:rPr>
          <w:sz w:val="22"/>
          <w:szCs w:val="22"/>
        </w:rPr>
        <w:t>stimolo ai rapporti interpersonali con compagni più ricchi di interessi</w:t>
      </w:r>
    </w:p>
    <w:p w:rsidR="003F36C5" w:rsidRPr="00084276" w:rsidRDefault="003F36C5" w:rsidP="00D7485E">
      <w:pPr>
        <w:numPr>
          <w:ilvl w:val="0"/>
          <w:numId w:val="21"/>
        </w:numPr>
        <w:jc w:val="both"/>
        <w:rPr>
          <w:sz w:val="22"/>
          <w:szCs w:val="22"/>
        </w:rPr>
      </w:pPr>
      <w:r w:rsidRPr="00084276">
        <w:rPr>
          <w:sz w:val="22"/>
          <w:szCs w:val="22"/>
        </w:rPr>
        <w:t>assiduo controllo dell’apprendimento con verifiche frequenti</w:t>
      </w:r>
    </w:p>
    <w:p w:rsidR="003F36C5" w:rsidRPr="00084276" w:rsidRDefault="003F36C5" w:rsidP="00D7485E">
      <w:pPr>
        <w:numPr>
          <w:ilvl w:val="0"/>
          <w:numId w:val="21"/>
        </w:numPr>
        <w:jc w:val="both"/>
        <w:rPr>
          <w:sz w:val="22"/>
          <w:szCs w:val="22"/>
        </w:rPr>
      </w:pPr>
      <w:r w:rsidRPr="00084276">
        <w:rPr>
          <w:sz w:val="22"/>
          <w:szCs w:val="22"/>
        </w:rPr>
        <w:t>valorizzazione delle esperienze extrascolastiche.</w:t>
      </w:r>
    </w:p>
    <w:p w:rsidR="003F36C5" w:rsidRPr="00084276" w:rsidRDefault="003F36C5" w:rsidP="003F36C5">
      <w:pPr>
        <w:ind w:left="360"/>
        <w:jc w:val="both"/>
        <w:rPr>
          <w:sz w:val="22"/>
          <w:szCs w:val="22"/>
        </w:rPr>
      </w:pPr>
    </w:p>
    <w:p w:rsidR="003F36C5" w:rsidRPr="00084276" w:rsidRDefault="003F36C5" w:rsidP="00D7485E">
      <w:pPr>
        <w:pStyle w:val="Paragrafoelenco"/>
        <w:numPr>
          <w:ilvl w:val="0"/>
          <w:numId w:val="23"/>
        </w:numPr>
        <w:ind w:left="284" w:hanging="284"/>
        <w:contextualSpacing w:val="0"/>
        <w:jc w:val="both"/>
        <w:rPr>
          <w:i/>
          <w:sz w:val="22"/>
          <w:szCs w:val="22"/>
        </w:rPr>
      </w:pPr>
      <w:r w:rsidRPr="00084276">
        <w:rPr>
          <w:b/>
          <w:bCs/>
          <w:sz w:val="22"/>
          <w:szCs w:val="22"/>
        </w:rPr>
        <w:t>Sostegno/ Recupero delle conoscenze, delle abilità</w:t>
      </w:r>
      <w:r w:rsidRPr="00084276">
        <w:rPr>
          <w:sz w:val="22"/>
          <w:szCs w:val="22"/>
        </w:rPr>
        <w:t xml:space="preserve"> </w:t>
      </w:r>
      <w:r w:rsidRPr="00084276">
        <w:rPr>
          <w:b/>
          <w:sz w:val="22"/>
          <w:szCs w:val="22"/>
        </w:rPr>
        <w:t>e delle competenze</w:t>
      </w:r>
      <w:r w:rsidRPr="00084276">
        <w:rPr>
          <w:sz w:val="22"/>
          <w:szCs w:val="22"/>
        </w:rPr>
        <w:t xml:space="preserve"> (per gli alunni di livello Inadeguato) </w:t>
      </w:r>
      <w:r w:rsidRPr="00084276">
        <w:rPr>
          <w:i/>
          <w:sz w:val="22"/>
          <w:szCs w:val="22"/>
        </w:rPr>
        <w:t>(da scegliere)</w:t>
      </w:r>
    </w:p>
    <w:p w:rsidR="003F36C5" w:rsidRPr="00084276" w:rsidRDefault="003F36C5" w:rsidP="00D7485E">
      <w:pPr>
        <w:pStyle w:val="Paragrafoelenco"/>
        <w:numPr>
          <w:ilvl w:val="0"/>
          <w:numId w:val="20"/>
        </w:numPr>
        <w:contextualSpacing w:val="0"/>
        <w:rPr>
          <w:sz w:val="22"/>
          <w:szCs w:val="22"/>
        </w:rPr>
      </w:pPr>
      <w:r w:rsidRPr="00084276">
        <w:rPr>
          <w:sz w:val="22"/>
          <w:szCs w:val="22"/>
        </w:rPr>
        <w:t>studio assistito in classe</w:t>
      </w:r>
    </w:p>
    <w:p w:rsidR="003F36C5" w:rsidRPr="00084276" w:rsidRDefault="003F36C5" w:rsidP="00D7485E">
      <w:pPr>
        <w:pStyle w:val="Paragrafoelenco"/>
        <w:numPr>
          <w:ilvl w:val="0"/>
          <w:numId w:val="20"/>
        </w:numPr>
        <w:contextualSpacing w:val="0"/>
        <w:jc w:val="both"/>
        <w:rPr>
          <w:sz w:val="22"/>
          <w:szCs w:val="22"/>
        </w:rPr>
      </w:pPr>
      <w:r w:rsidRPr="00084276">
        <w:rPr>
          <w:sz w:val="22"/>
          <w:szCs w:val="22"/>
        </w:rPr>
        <w:t>diversificazione/adattamento dei contenuti disciplinari</w:t>
      </w:r>
    </w:p>
    <w:p w:rsidR="003F36C5" w:rsidRPr="00084276" w:rsidRDefault="003F36C5" w:rsidP="00D7485E">
      <w:pPr>
        <w:pStyle w:val="Paragrafoelenco"/>
        <w:numPr>
          <w:ilvl w:val="0"/>
          <w:numId w:val="20"/>
        </w:numPr>
        <w:contextualSpacing w:val="0"/>
        <w:jc w:val="both"/>
        <w:rPr>
          <w:sz w:val="22"/>
          <w:szCs w:val="22"/>
        </w:rPr>
      </w:pPr>
      <w:r w:rsidRPr="00084276">
        <w:rPr>
          <w:sz w:val="22"/>
          <w:szCs w:val="22"/>
        </w:rPr>
        <w:t>strategie di insegnamento personalizzate</w:t>
      </w:r>
    </w:p>
    <w:p w:rsidR="003F36C5" w:rsidRPr="00084276" w:rsidRDefault="003F36C5" w:rsidP="00D7485E">
      <w:pPr>
        <w:pStyle w:val="Paragrafoelenco"/>
        <w:numPr>
          <w:ilvl w:val="0"/>
          <w:numId w:val="20"/>
        </w:numPr>
        <w:contextualSpacing w:val="0"/>
        <w:jc w:val="both"/>
        <w:rPr>
          <w:sz w:val="22"/>
          <w:szCs w:val="22"/>
        </w:rPr>
      </w:pPr>
      <w:r w:rsidRPr="00084276">
        <w:rPr>
          <w:sz w:val="22"/>
          <w:szCs w:val="22"/>
        </w:rPr>
        <w:t>allungamento dei tempi di acquisizione dei contenuti disciplinari</w:t>
      </w:r>
    </w:p>
    <w:p w:rsidR="003F36C5" w:rsidRPr="00084276" w:rsidRDefault="003F36C5" w:rsidP="00D7485E">
      <w:pPr>
        <w:pStyle w:val="Paragrafoelenco"/>
        <w:numPr>
          <w:ilvl w:val="0"/>
          <w:numId w:val="20"/>
        </w:numPr>
        <w:contextualSpacing w:val="0"/>
        <w:jc w:val="both"/>
        <w:rPr>
          <w:sz w:val="22"/>
          <w:szCs w:val="22"/>
        </w:rPr>
      </w:pPr>
      <w:r w:rsidRPr="00084276">
        <w:rPr>
          <w:sz w:val="22"/>
          <w:szCs w:val="22"/>
        </w:rPr>
        <w:t>assiduo controllo degli apprendimenti con frequenti verifiche e richiami</w:t>
      </w:r>
    </w:p>
    <w:p w:rsidR="003F36C5" w:rsidRPr="00084276" w:rsidRDefault="003F36C5" w:rsidP="00D7485E">
      <w:pPr>
        <w:pStyle w:val="Paragrafoelenco"/>
        <w:numPr>
          <w:ilvl w:val="0"/>
          <w:numId w:val="20"/>
        </w:numPr>
        <w:contextualSpacing w:val="0"/>
        <w:jc w:val="both"/>
        <w:rPr>
          <w:sz w:val="22"/>
          <w:szCs w:val="22"/>
        </w:rPr>
      </w:pPr>
      <w:r w:rsidRPr="00084276">
        <w:rPr>
          <w:sz w:val="22"/>
          <w:szCs w:val="22"/>
        </w:rPr>
        <w:t>coinvolgimento in attività collettive (es. lavori di gruppo)</w:t>
      </w:r>
    </w:p>
    <w:p w:rsidR="003F36C5" w:rsidRPr="00084276" w:rsidRDefault="003F36C5" w:rsidP="00D7485E">
      <w:pPr>
        <w:pStyle w:val="Paragrafoelenco"/>
        <w:numPr>
          <w:ilvl w:val="0"/>
          <w:numId w:val="20"/>
        </w:numPr>
        <w:contextualSpacing w:val="0"/>
        <w:jc w:val="both"/>
        <w:rPr>
          <w:sz w:val="22"/>
          <w:szCs w:val="22"/>
        </w:rPr>
      </w:pPr>
      <w:r w:rsidRPr="00084276">
        <w:rPr>
          <w:sz w:val="22"/>
          <w:szCs w:val="22"/>
        </w:rPr>
        <w:t xml:space="preserve">coinvolgimento della famiglia </w:t>
      </w:r>
    </w:p>
    <w:p w:rsidR="003F36C5" w:rsidRDefault="003F36C5" w:rsidP="00D7485E">
      <w:pPr>
        <w:pStyle w:val="Paragrafoelenco"/>
        <w:numPr>
          <w:ilvl w:val="0"/>
          <w:numId w:val="20"/>
        </w:numPr>
        <w:contextualSpacing w:val="0"/>
        <w:jc w:val="both"/>
        <w:rPr>
          <w:sz w:val="22"/>
          <w:szCs w:val="22"/>
        </w:rPr>
      </w:pPr>
      <w:r w:rsidRPr="00084276">
        <w:rPr>
          <w:sz w:val="22"/>
          <w:szCs w:val="22"/>
        </w:rPr>
        <w:t>affidamento di incarichi a crescente livello di difficoltà e/o di responsabilità</w:t>
      </w:r>
    </w:p>
    <w:p w:rsidR="007A6111" w:rsidRPr="007A6111" w:rsidRDefault="007A6111" w:rsidP="007A6111">
      <w:pPr>
        <w:jc w:val="both"/>
        <w:rPr>
          <w:sz w:val="22"/>
          <w:szCs w:val="22"/>
        </w:rPr>
      </w:pPr>
    </w:p>
    <w:p w:rsidR="003F36C5" w:rsidRPr="00084276" w:rsidRDefault="003F36C5" w:rsidP="003F36C5">
      <w:pPr>
        <w:pStyle w:val="Paragrafoelenco"/>
        <w:ind w:left="360"/>
        <w:jc w:val="both"/>
        <w:rPr>
          <w:sz w:val="22"/>
          <w:szCs w:val="22"/>
        </w:rPr>
      </w:pPr>
    </w:p>
    <w:p w:rsidR="00C9745E" w:rsidRDefault="003F36C5" w:rsidP="003F36C5">
      <w:pPr>
        <w:jc w:val="both"/>
        <w:rPr>
          <w:sz w:val="22"/>
          <w:szCs w:val="22"/>
        </w:rPr>
      </w:pPr>
      <w:r w:rsidRPr="00084276">
        <w:rPr>
          <w:b/>
          <w:sz w:val="22"/>
          <w:szCs w:val="22"/>
        </w:rPr>
        <w:lastRenderedPageBreak/>
        <w:t>Gli interventi di recupero</w:t>
      </w:r>
      <w:r w:rsidRPr="00084276">
        <w:rPr>
          <w:sz w:val="22"/>
          <w:szCs w:val="22"/>
        </w:rPr>
        <w:t xml:space="preserve"> </w:t>
      </w:r>
      <w:r w:rsidR="00677475">
        <w:rPr>
          <w:sz w:val="22"/>
          <w:szCs w:val="22"/>
        </w:rPr>
        <w:t>attut</w:t>
      </w:r>
      <w:r w:rsidR="00230A46">
        <w:rPr>
          <w:sz w:val="22"/>
          <w:szCs w:val="22"/>
        </w:rPr>
        <w:t>i</w:t>
      </w:r>
      <w:r w:rsidR="00677475">
        <w:rPr>
          <w:sz w:val="22"/>
          <w:szCs w:val="22"/>
        </w:rPr>
        <w:t xml:space="preserve"> nelle discipline </w:t>
      </w:r>
      <w:r w:rsidR="00677475" w:rsidRPr="007A6111">
        <w:rPr>
          <w:b/>
          <w:sz w:val="22"/>
          <w:szCs w:val="22"/>
        </w:rPr>
        <w:t>di Italiano Inglese, Francese e Matematica,</w:t>
      </w:r>
      <w:r w:rsidR="00677475">
        <w:rPr>
          <w:sz w:val="22"/>
          <w:szCs w:val="22"/>
        </w:rPr>
        <w:t xml:space="preserve"> </w:t>
      </w:r>
      <w:r w:rsidR="00B943A4" w:rsidRPr="00084276">
        <w:rPr>
          <w:sz w:val="22"/>
          <w:szCs w:val="22"/>
        </w:rPr>
        <w:t>sono stati</w:t>
      </w:r>
      <w:r w:rsidRPr="00084276">
        <w:rPr>
          <w:sz w:val="22"/>
          <w:szCs w:val="22"/>
        </w:rPr>
        <w:t xml:space="preserve"> rivolti agli alunni </w:t>
      </w:r>
      <w:r w:rsidR="00C9745E">
        <w:rPr>
          <w:sz w:val="22"/>
          <w:szCs w:val="22"/>
        </w:rPr>
        <w:t xml:space="preserve">che dalla situazione in ingresso e dagli esiti del 1° quadrimestre si collocavano  nelle FASCE </w:t>
      </w:r>
      <w:r w:rsidRPr="00084276">
        <w:rPr>
          <w:sz w:val="22"/>
          <w:szCs w:val="22"/>
        </w:rPr>
        <w:t>D</w:t>
      </w:r>
      <w:r w:rsidR="008A7EC8">
        <w:rPr>
          <w:sz w:val="22"/>
          <w:szCs w:val="22"/>
        </w:rPr>
        <w:t xml:space="preserve"> </w:t>
      </w:r>
      <w:r w:rsidR="00C9745E">
        <w:rPr>
          <w:sz w:val="22"/>
          <w:szCs w:val="22"/>
        </w:rPr>
        <w:t xml:space="preserve">ed E </w:t>
      </w:r>
      <w:proofErr w:type="spellStart"/>
      <w:r w:rsidRPr="00084276">
        <w:rPr>
          <w:sz w:val="22"/>
          <w:szCs w:val="22"/>
        </w:rPr>
        <w:t>e</w:t>
      </w:r>
      <w:proofErr w:type="spellEnd"/>
      <w:r w:rsidRPr="00084276">
        <w:rPr>
          <w:sz w:val="22"/>
          <w:szCs w:val="22"/>
        </w:rPr>
        <w:t>, in parallelo</w:t>
      </w:r>
      <w:r w:rsidR="00B943A4" w:rsidRPr="00084276">
        <w:rPr>
          <w:sz w:val="22"/>
          <w:szCs w:val="22"/>
        </w:rPr>
        <w:t>,</w:t>
      </w:r>
      <w:r w:rsidRPr="00084276">
        <w:rPr>
          <w:sz w:val="22"/>
          <w:szCs w:val="22"/>
        </w:rPr>
        <w:t xml:space="preserve"> </w:t>
      </w:r>
      <w:r w:rsidR="00B943A4" w:rsidRPr="00084276">
        <w:rPr>
          <w:sz w:val="22"/>
          <w:szCs w:val="22"/>
        </w:rPr>
        <w:t>sono stati coinvolti gli altri alunni del gruppo classe con</w:t>
      </w:r>
      <w:r w:rsidRPr="00084276">
        <w:rPr>
          <w:sz w:val="22"/>
          <w:szCs w:val="22"/>
        </w:rPr>
        <w:t xml:space="preserve"> interventi di consolidamento</w:t>
      </w:r>
      <w:r w:rsidR="00B943A4" w:rsidRPr="00084276">
        <w:rPr>
          <w:sz w:val="22"/>
          <w:szCs w:val="22"/>
        </w:rPr>
        <w:t xml:space="preserve"> e ampliamento delle conoscenze. </w:t>
      </w:r>
    </w:p>
    <w:p w:rsidR="003F36C5" w:rsidRPr="00084276" w:rsidRDefault="00C9745E" w:rsidP="003F36C5">
      <w:pPr>
        <w:jc w:val="both"/>
        <w:rPr>
          <w:sz w:val="22"/>
          <w:szCs w:val="22"/>
        </w:rPr>
      </w:pPr>
      <w:r>
        <w:rPr>
          <w:sz w:val="22"/>
          <w:szCs w:val="22"/>
        </w:rPr>
        <w:t>Gli interventi</w:t>
      </w:r>
      <w:r w:rsidR="00B943A4" w:rsidRPr="00084276">
        <w:rPr>
          <w:sz w:val="22"/>
          <w:szCs w:val="22"/>
        </w:rPr>
        <w:t xml:space="preserve"> </w:t>
      </w:r>
      <w:r w:rsidR="003F36C5" w:rsidRPr="00084276">
        <w:rPr>
          <w:sz w:val="22"/>
          <w:szCs w:val="22"/>
        </w:rPr>
        <w:t xml:space="preserve"> si sono </w:t>
      </w:r>
      <w:r w:rsidR="00677475">
        <w:rPr>
          <w:sz w:val="22"/>
          <w:szCs w:val="22"/>
        </w:rPr>
        <w:t>attuati</w:t>
      </w:r>
      <w:r w:rsidR="00B943A4" w:rsidRPr="00084276">
        <w:rPr>
          <w:sz w:val="22"/>
          <w:szCs w:val="22"/>
        </w:rPr>
        <w:t xml:space="preserve"> </w:t>
      </w:r>
      <w:r w:rsidR="003F36C5" w:rsidRPr="00084276">
        <w:rPr>
          <w:sz w:val="22"/>
          <w:szCs w:val="22"/>
        </w:rPr>
        <w:t xml:space="preserve"> nel periodo compreso tra</w:t>
      </w:r>
      <w:r w:rsidR="00B943A4" w:rsidRPr="00084276">
        <w:rPr>
          <w:sz w:val="22"/>
          <w:szCs w:val="22"/>
        </w:rPr>
        <w:t xml:space="preserve"> il mese di </w:t>
      </w:r>
      <w:r w:rsidR="003F36C5" w:rsidRPr="00084276">
        <w:rPr>
          <w:sz w:val="22"/>
          <w:szCs w:val="22"/>
        </w:rPr>
        <w:t xml:space="preserve"> ……………………</w:t>
      </w:r>
      <w:r w:rsidR="00B943A4" w:rsidRPr="00084276">
        <w:rPr>
          <w:sz w:val="22"/>
          <w:szCs w:val="22"/>
        </w:rPr>
        <w:t xml:space="preserve">fino al mese di ………………. ; ciascun docente ha formalizzato </w:t>
      </w:r>
      <w:r>
        <w:rPr>
          <w:sz w:val="22"/>
          <w:szCs w:val="22"/>
        </w:rPr>
        <w:t>l’organizzazione delle attività</w:t>
      </w:r>
      <w:r w:rsidR="00B943A4" w:rsidRPr="00084276">
        <w:rPr>
          <w:sz w:val="22"/>
          <w:szCs w:val="22"/>
        </w:rPr>
        <w:t xml:space="preserve"> </w:t>
      </w:r>
      <w:r w:rsidR="003F36C5" w:rsidRPr="00084276">
        <w:rPr>
          <w:sz w:val="22"/>
          <w:szCs w:val="22"/>
        </w:rPr>
        <w:t xml:space="preserve">in una pianificazione specifica </w:t>
      </w:r>
      <w:r w:rsidR="00B943A4" w:rsidRPr="00084276">
        <w:rPr>
          <w:sz w:val="22"/>
          <w:szCs w:val="22"/>
        </w:rPr>
        <w:t>allegata agli atti della scuola insieme con tutti i documenti utili ad attestare gli eventuali progressi di ciascun alunno oggetto dell’intervento di recupero.</w:t>
      </w:r>
    </w:p>
    <w:p w:rsidR="00A92AE3" w:rsidRDefault="00C9745E" w:rsidP="00084276">
      <w:pPr>
        <w:autoSpaceDE w:val="0"/>
        <w:autoSpaceDN w:val="0"/>
        <w:adjustRightInd w:val="0"/>
        <w:jc w:val="both"/>
        <w:rPr>
          <w:sz w:val="22"/>
          <w:szCs w:val="22"/>
        </w:rPr>
      </w:pPr>
      <w:r>
        <w:rPr>
          <w:sz w:val="22"/>
          <w:szCs w:val="22"/>
        </w:rPr>
        <w:t xml:space="preserve">Le attività </w:t>
      </w:r>
      <w:r w:rsidR="007A6111">
        <w:rPr>
          <w:sz w:val="22"/>
          <w:szCs w:val="22"/>
        </w:rPr>
        <w:t xml:space="preserve"> sono state</w:t>
      </w:r>
      <w:r w:rsidR="00084276">
        <w:rPr>
          <w:sz w:val="22"/>
          <w:szCs w:val="22"/>
        </w:rPr>
        <w:t xml:space="preserve"> oggetto di osservazione in itinere e di valutazione complessiva  rispetto alla partecipazione intesa come impegno e consapevolezza </w:t>
      </w:r>
      <w:r w:rsidR="00A92AE3">
        <w:rPr>
          <w:sz w:val="22"/>
          <w:szCs w:val="22"/>
        </w:rPr>
        <w:t xml:space="preserve">verso </w:t>
      </w:r>
      <w:r w:rsidR="00084276">
        <w:rPr>
          <w:sz w:val="22"/>
          <w:szCs w:val="22"/>
        </w:rPr>
        <w:t>gli interventi attuatati.</w:t>
      </w:r>
    </w:p>
    <w:p w:rsidR="00A92AE3" w:rsidRDefault="00A92AE3" w:rsidP="00084276">
      <w:pPr>
        <w:autoSpaceDE w:val="0"/>
        <w:autoSpaceDN w:val="0"/>
        <w:adjustRightInd w:val="0"/>
        <w:jc w:val="both"/>
        <w:rPr>
          <w:sz w:val="22"/>
          <w:szCs w:val="22"/>
        </w:rPr>
      </w:pPr>
      <w:r>
        <w:rPr>
          <w:sz w:val="22"/>
          <w:szCs w:val="22"/>
        </w:rPr>
        <w:t>Per la  valutazione degli esiti riferiti agli apprendimenti si rimanda alle relazioni disciplinari dei singoli docenti.</w:t>
      </w:r>
    </w:p>
    <w:p w:rsidR="00BD54EE" w:rsidRDefault="00BD54EE" w:rsidP="00BD54EE">
      <w:pPr>
        <w:tabs>
          <w:tab w:val="left" w:pos="4320"/>
        </w:tabs>
        <w:rPr>
          <w:sz w:val="22"/>
          <w:szCs w:val="22"/>
        </w:rPr>
      </w:pPr>
    </w:p>
    <w:p w:rsidR="00A92AE3" w:rsidRPr="00084276" w:rsidRDefault="00A92AE3" w:rsidP="00BD54EE">
      <w:pPr>
        <w:tabs>
          <w:tab w:val="left" w:pos="4320"/>
        </w:tabs>
        <w:rPr>
          <w:sz w:val="22"/>
          <w:szCs w:val="22"/>
        </w:rPr>
      </w:pPr>
    </w:p>
    <w:p w:rsidR="00BD54EE" w:rsidRPr="00084276" w:rsidRDefault="00BD54EE" w:rsidP="00BD54EE">
      <w:pPr>
        <w:jc w:val="center"/>
        <w:rPr>
          <w:b/>
          <w:bCs/>
          <w:i/>
          <w:color w:val="4F81BD"/>
          <w:sz w:val="22"/>
          <w:szCs w:val="22"/>
        </w:rPr>
      </w:pPr>
      <w:r w:rsidRPr="00084276">
        <w:rPr>
          <w:b/>
          <w:bCs/>
          <w:i/>
          <w:color w:val="4F81BD"/>
          <w:sz w:val="22"/>
          <w:szCs w:val="22"/>
        </w:rPr>
        <w:t>ORGANIZZAZIONE DELLE SCELTE PROGRAMMATICHE</w:t>
      </w:r>
    </w:p>
    <w:p w:rsidR="00B943A4" w:rsidRPr="00084276" w:rsidRDefault="00B943A4" w:rsidP="00BD54EE">
      <w:pPr>
        <w:jc w:val="center"/>
        <w:rPr>
          <w:b/>
          <w:bCs/>
          <w:i/>
          <w:color w:val="4F81BD"/>
          <w:sz w:val="22"/>
          <w:szCs w:val="22"/>
        </w:rPr>
      </w:pPr>
    </w:p>
    <w:p w:rsidR="00BD54EE" w:rsidRPr="00084276" w:rsidRDefault="00BD54EE" w:rsidP="00BD54EE">
      <w:pPr>
        <w:jc w:val="both"/>
        <w:rPr>
          <w:sz w:val="22"/>
          <w:szCs w:val="22"/>
        </w:rPr>
      </w:pPr>
      <w:r w:rsidRPr="00084276">
        <w:rPr>
          <w:sz w:val="22"/>
          <w:szCs w:val="22"/>
        </w:rPr>
        <w:t xml:space="preserve">L’organizzazione dei </w:t>
      </w:r>
      <w:proofErr w:type="spellStart"/>
      <w:r w:rsidRPr="00084276">
        <w:rPr>
          <w:sz w:val="22"/>
          <w:szCs w:val="22"/>
        </w:rPr>
        <w:t>saperi</w:t>
      </w:r>
      <w:proofErr w:type="spellEnd"/>
      <w:r w:rsidRPr="00084276">
        <w:rPr>
          <w:sz w:val="22"/>
          <w:szCs w:val="22"/>
        </w:rPr>
        <w:t xml:space="preserve"> disciplinari in </w:t>
      </w:r>
      <w:proofErr w:type="spellStart"/>
      <w:r w:rsidRPr="00084276">
        <w:rPr>
          <w:sz w:val="22"/>
          <w:szCs w:val="22"/>
        </w:rPr>
        <w:t>UdA</w:t>
      </w:r>
      <w:proofErr w:type="spellEnd"/>
      <w:r w:rsidRPr="00084276">
        <w:rPr>
          <w:sz w:val="22"/>
          <w:szCs w:val="22"/>
        </w:rPr>
        <w:t xml:space="preserve"> ha avuto lo scopo di collegare le conoscenze alle esperienze degli allievi, le metodologie ai loro stili di apprendimento, i </w:t>
      </w:r>
      <w:proofErr w:type="spellStart"/>
      <w:r w:rsidRPr="00084276">
        <w:rPr>
          <w:sz w:val="22"/>
          <w:szCs w:val="22"/>
        </w:rPr>
        <w:t>saperi</w:t>
      </w:r>
      <w:proofErr w:type="spellEnd"/>
      <w:r w:rsidRPr="00084276">
        <w:rPr>
          <w:sz w:val="22"/>
          <w:szCs w:val="22"/>
        </w:rPr>
        <w:t xml:space="preserve"> cognitivi a quelli meta cognitivi; essa è stata oggetto di adattamenti, modifiche, espansioni </w:t>
      </w:r>
      <w:r w:rsidR="008655B8" w:rsidRPr="00084276">
        <w:rPr>
          <w:sz w:val="22"/>
          <w:szCs w:val="22"/>
        </w:rPr>
        <w:t>in itinere, per adeguarsi al</w:t>
      </w:r>
      <w:r w:rsidRPr="00084276">
        <w:rPr>
          <w:sz w:val="22"/>
          <w:szCs w:val="22"/>
        </w:rPr>
        <w:t>le reali esigen</w:t>
      </w:r>
      <w:r w:rsidR="00C9745E">
        <w:rPr>
          <w:sz w:val="22"/>
          <w:szCs w:val="22"/>
        </w:rPr>
        <w:t>ze della classe e degli alunni.</w:t>
      </w:r>
    </w:p>
    <w:p w:rsidR="00BD54EE" w:rsidRPr="00A92AE3" w:rsidRDefault="00BD54EE" w:rsidP="008655B8">
      <w:pPr>
        <w:jc w:val="both"/>
        <w:rPr>
          <w:sz w:val="22"/>
          <w:szCs w:val="22"/>
        </w:rPr>
      </w:pPr>
      <w:r w:rsidRPr="00A92AE3">
        <w:rPr>
          <w:sz w:val="22"/>
          <w:szCs w:val="22"/>
        </w:rPr>
        <w:t xml:space="preserve">Al fine della rilevazione delle competenze al termine del corrente </w:t>
      </w:r>
      <w:r w:rsidR="008655B8" w:rsidRPr="00A92AE3">
        <w:rPr>
          <w:sz w:val="22"/>
          <w:szCs w:val="22"/>
        </w:rPr>
        <w:t>anno scolastico</w:t>
      </w:r>
      <w:r w:rsidRPr="00A92AE3">
        <w:rPr>
          <w:sz w:val="22"/>
          <w:szCs w:val="22"/>
        </w:rPr>
        <w:t xml:space="preserve"> </w:t>
      </w:r>
      <w:r w:rsidR="00A92AE3">
        <w:rPr>
          <w:sz w:val="22"/>
          <w:szCs w:val="22"/>
        </w:rPr>
        <w:t xml:space="preserve">si fa riferimento alle </w:t>
      </w:r>
      <w:proofErr w:type="spellStart"/>
      <w:r w:rsidRPr="00A92AE3">
        <w:rPr>
          <w:sz w:val="22"/>
          <w:szCs w:val="22"/>
        </w:rPr>
        <w:t>UdA</w:t>
      </w:r>
      <w:proofErr w:type="spellEnd"/>
      <w:r w:rsidRPr="00A92AE3">
        <w:rPr>
          <w:sz w:val="22"/>
          <w:szCs w:val="22"/>
        </w:rPr>
        <w:t xml:space="preserve"> </w:t>
      </w:r>
      <w:r w:rsidR="00A92AE3">
        <w:rPr>
          <w:sz w:val="22"/>
          <w:szCs w:val="22"/>
        </w:rPr>
        <w:t xml:space="preserve">eventualmente </w:t>
      </w:r>
      <w:r w:rsidR="008655B8" w:rsidRPr="00A92AE3">
        <w:rPr>
          <w:sz w:val="22"/>
          <w:szCs w:val="22"/>
        </w:rPr>
        <w:t>corredate da prove di valutazione autentiche e protocolli di osservazione.</w:t>
      </w:r>
    </w:p>
    <w:p w:rsidR="00BD54EE" w:rsidRPr="00084276" w:rsidRDefault="00BD54EE" w:rsidP="00BD54EE">
      <w:pPr>
        <w:rPr>
          <w:sz w:val="22"/>
          <w:szCs w:val="22"/>
        </w:rPr>
      </w:pPr>
    </w:p>
    <w:p w:rsidR="00BD54EE" w:rsidRPr="00084276" w:rsidRDefault="00BD54EE" w:rsidP="00BD54EE">
      <w:pPr>
        <w:jc w:val="center"/>
        <w:rPr>
          <w:b/>
          <w:bCs/>
          <w:i/>
          <w:color w:val="4F81BD"/>
          <w:sz w:val="22"/>
          <w:szCs w:val="22"/>
        </w:rPr>
      </w:pPr>
      <w:r w:rsidRPr="00084276">
        <w:rPr>
          <w:b/>
          <w:bCs/>
          <w:i/>
          <w:color w:val="4F81BD"/>
          <w:sz w:val="22"/>
          <w:szCs w:val="22"/>
        </w:rPr>
        <w:t>STRATEGIE DIDATTICHE</w:t>
      </w:r>
    </w:p>
    <w:p w:rsidR="00BD54EE" w:rsidRPr="00084276" w:rsidRDefault="00BD54EE" w:rsidP="00BD54EE">
      <w:pPr>
        <w:jc w:val="both"/>
        <w:rPr>
          <w:sz w:val="22"/>
          <w:szCs w:val="22"/>
        </w:rPr>
      </w:pPr>
      <w:r w:rsidRPr="00084276">
        <w:rPr>
          <w:sz w:val="22"/>
          <w:szCs w:val="22"/>
        </w:rPr>
        <w:t>Le strategie utilizzate hanno mirato soprattutto a:</w:t>
      </w:r>
    </w:p>
    <w:p w:rsidR="00BD54EE" w:rsidRPr="00084276" w:rsidRDefault="00BD54EE" w:rsidP="00D7485E">
      <w:pPr>
        <w:pStyle w:val="Paragrafoelenco"/>
        <w:numPr>
          <w:ilvl w:val="0"/>
          <w:numId w:val="6"/>
        </w:numPr>
        <w:contextualSpacing w:val="0"/>
        <w:jc w:val="both"/>
        <w:rPr>
          <w:sz w:val="22"/>
          <w:szCs w:val="22"/>
        </w:rPr>
      </w:pPr>
      <w:r w:rsidRPr="00084276">
        <w:rPr>
          <w:sz w:val="22"/>
          <w:szCs w:val="22"/>
        </w:rPr>
        <w:t>far conseguire</w:t>
      </w:r>
    </w:p>
    <w:p w:rsidR="00BD54EE" w:rsidRPr="00084276" w:rsidRDefault="00BD54EE" w:rsidP="00D7485E">
      <w:pPr>
        <w:pStyle w:val="Paragrafoelenco"/>
        <w:numPr>
          <w:ilvl w:val="0"/>
          <w:numId w:val="6"/>
        </w:numPr>
        <w:contextualSpacing w:val="0"/>
        <w:jc w:val="both"/>
        <w:rPr>
          <w:sz w:val="22"/>
          <w:szCs w:val="22"/>
        </w:rPr>
      </w:pPr>
      <w:r w:rsidRPr="00084276">
        <w:rPr>
          <w:sz w:val="22"/>
          <w:szCs w:val="22"/>
        </w:rPr>
        <w:t>migliorare</w:t>
      </w:r>
    </w:p>
    <w:p w:rsidR="00BD54EE" w:rsidRPr="00084276" w:rsidRDefault="00BD54EE" w:rsidP="00D7485E">
      <w:pPr>
        <w:pStyle w:val="Paragrafoelenco"/>
        <w:numPr>
          <w:ilvl w:val="0"/>
          <w:numId w:val="6"/>
        </w:numPr>
        <w:contextualSpacing w:val="0"/>
        <w:jc w:val="both"/>
        <w:rPr>
          <w:sz w:val="22"/>
          <w:szCs w:val="22"/>
        </w:rPr>
      </w:pPr>
      <w:r w:rsidRPr="00084276">
        <w:rPr>
          <w:sz w:val="22"/>
          <w:szCs w:val="22"/>
        </w:rPr>
        <w:t>potenziare</w:t>
      </w:r>
    </w:p>
    <w:p w:rsidR="00BD54EE" w:rsidRPr="00084276" w:rsidRDefault="00BD54EE" w:rsidP="00BD54EE">
      <w:pPr>
        <w:jc w:val="both"/>
        <w:rPr>
          <w:sz w:val="22"/>
          <w:szCs w:val="22"/>
        </w:rPr>
      </w:pPr>
      <w:r w:rsidRPr="00084276">
        <w:rPr>
          <w:sz w:val="22"/>
          <w:szCs w:val="22"/>
        </w:rPr>
        <w:t xml:space="preserve">un metodo di studio che superasse il nozionismo e la riproduzione meccanica del sapere e che aiutasse ogni allievo a </w:t>
      </w:r>
      <w:r w:rsidR="008655B8" w:rsidRPr="00084276">
        <w:rPr>
          <w:sz w:val="22"/>
          <w:szCs w:val="22"/>
        </w:rPr>
        <w:t>riflettere sui propri processi di apprendimento</w:t>
      </w:r>
      <w:r w:rsidRPr="00084276">
        <w:rPr>
          <w:sz w:val="22"/>
          <w:szCs w:val="22"/>
        </w:rPr>
        <w:t xml:space="preserve"> (</w:t>
      </w:r>
      <w:proofErr w:type="spellStart"/>
      <w:r w:rsidRPr="00084276">
        <w:rPr>
          <w:sz w:val="22"/>
          <w:szCs w:val="22"/>
        </w:rPr>
        <w:t>metacognizione</w:t>
      </w:r>
      <w:proofErr w:type="spellEnd"/>
      <w:r w:rsidRPr="00084276">
        <w:rPr>
          <w:sz w:val="22"/>
          <w:szCs w:val="22"/>
        </w:rPr>
        <w:t>). Pertanto, sono state adottate strategie articolate in:</w:t>
      </w:r>
    </w:p>
    <w:p w:rsidR="00BD54EE" w:rsidRPr="00084276" w:rsidRDefault="00B352C0" w:rsidP="00D7485E">
      <w:pPr>
        <w:pStyle w:val="Paragrafoelenco"/>
        <w:numPr>
          <w:ilvl w:val="0"/>
          <w:numId w:val="7"/>
        </w:numPr>
        <w:contextualSpacing w:val="0"/>
        <w:jc w:val="both"/>
        <w:rPr>
          <w:sz w:val="22"/>
          <w:szCs w:val="22"/>
        </w:rPr>
      </w:pPr>
      <w:r w:rsidRPr="00084276">
        <w:rPr>
          <w:sz w:val="22"/>
          <w:szCs w:val="22"/>
        </w:rPr>
        <w:t>lezioni frontali</w:t>
      </w:r>
    </w:p>
    <w:p w:rsidR="00BD54EE" w:rsidRPr="00084276" w:rsidRDefault="00BD54EE" w:rsidP="00D7485E">
      <w:pPr>
        <w:pStyle w:val="Paragrafoelenco"/>
        <w:numPr>
          <w:ilvl w:val="0"/>
          <w:numId w:val="7"/>
        </w:numPr>
        <w:contextualSpacing w:val="0"/>
        <w:jc w:val="both"/>
        <w:rPr>
          <w:sz w:val="22"/>
          <w:szCs w:val="22"/>
        </w:rPr>
      </w:pPr>
      <w:r w:rsidRPr="00084276">
        <w:rPr>
          <w:sz w:val="22"/>
          <w:szCs w:val="22"/>
        </w:rPr>
        <w:t>lezioni espositive</w:t>
      </w:r>
    </w:p>
    <w:p w:rsidR="00BD54EE" w:rsidRPr="00084276" w:rsidRDefault="00BD54EE" w:rsidP="00D7485E">
      <w:pPr>
        <w:pStyle w:val="Paragrafoelenco"/>
        <w:numPr>
          <w:ilvl w:val="0"/>
          <w:numId w:val="7"/>
        </w:numPr>
        <w:contextualSpacing w:val="0"/>
        <w:jc w:val="both"/>
        <w:rPr>
          <w:sz w:val="22"/>
          <w:szCs w:val="22"/>
        </w:rPr>
      </w:pPr>
      <w:r w:rsidRPr="00084276">
        <w:rPr>
          <w:sz w:val="22"/>
          <w:szCs w:val="22"/>
        </w:rPr>
        <w:t>mappa concettuale</w:t>
      </w:r>
    </w:p>
    <w:p w:rsidR="00BD54EE" w:rsidRPr="00084276" w:rsidRDefault="00BD54EE" w:rsidP="00D7485E">
      <w:pPr>
        <w:pStyle w:val="Paragrafoelenco"/>
        <w:numPr>
          <w:ilvl w:val="0"/>
          <w:numId w:val="7"/>
        </w:numPr>
        <w:contextualSpacing w:val="0"/>
        <w:jc w:val="both"/>
        <w:rPr>
          <w:sz w:val="22"/>
          <w:szCs w:val="22"/>
        </w:rPr>
      </w:pPr>
      <w:r w:rsidRPr="00084276">
        <w:rPr>
          <w:sz w:val="22"/>
          <w:szCs w:val="22"/>
        </w:rPr>
        <w:t>tutoring</w:t>
      </w:r>
    </w:p>
    <w:p w:rsidR="00BD54EE" w:rsidRPr="00084276" w:rsidRDefault="00BD54EE" w:rsidP="00D7485E">
      <w:pPr>
        <w:pStyle w:val="Paragrafoelenco"/>
        <w:numPr>
          <w:ilvl w:val="0"/>
          <w:numId w:val="7"/>
        </w:numPr>
        <w:contextualSpacing w:val="0"/>
        <w:jc w:val="both"/>
        <w:rPr>
          <w:sz w:val="22"/>
          <w:szCs w:val="22"/>
        </w:rPr>
      </w:pPr>
      <w:r w:rsidRPr="00084276">
        <w:rPr>
          <w:sz w:val="22"/>
          <w:szCs w:val="22"/>
        </w:rPr>
        <w:t>brainstorming</w:t>
      </w:r>
    </w:p>
    <w:p w:rsidR="00BD54EE" w:rsidRPr="00084276" w:rsidRDefault="00BD54EE" w:rsidP="00D7485E">
      <w:pPr>
        <w:pStyle w:val="Paragrafoelenco"/>
        <w:numPr>
          <w:ilvl w:val="0"/>
          <w:numId w:val="7"/>
        </w:numPr>
        <w:contextualSpacing w:val="0"/>
        <w:jc w:val="both"/>
        <w:rPr>
          <w:sz w:val="22"/>
          <w:szCs w:val="22"/>
        </w:rPr>
      </w:pPr>
      <w:r w:rsidRPr="00084276">
        <w:rPr>
          <w:sz w:val="22"/>
          <w:szCs w:val="22"/>
        </w:rPr>
        <w:t>apprendimento cooperativo</w:t>
      </w:r>
    </w:p>
    <w:p w:rsidR="008655B8" w:rsidRPr="00084276" w:rsidRDefault="00B352C0" w:rsidP="00D7485E">
      <w:pPr>
        <w:pStyle w:val="Paragrafoelenco"/>
        <w:numPr>
          <w:ilvl w:val="0"/>
          <w:numId w:val="7"/>
        </w:numPr>
        <w:contextualSpacing w:val="0"/>
        <w:jc w:val="both"/>
        <w:rPr>
          <w:sz w:val="22"/>
          <w:szCs w:val="22"/>
        </w:rPr>
      </w:pPr>
      <w:r w:rsidRPr="00084276">
        <w:rPr>
          <w:sz w:val="22"/>
          <w:szCs w:val="22"/>
        </w:rPr>
        <w:t>lavori di gruppo</w:t>
      </w:r>
    </w:p>
    <w:p w:rsidR="008655B8" w:rsidRPr="00084276" w:rsidRDefault="008655B8" w:rsidP="00D7485E">
      <w:pPr>
        <w:pStyle w:val="Paragrafoelenco"/>
        <w:numPr>
          <w:ilvl w:val="0"/>
          <w:numId w:val="7"/>
        </w:numPr>
        <w:contextualSpacing w:val="0"/>
        <w:jc w:val="both"/>
        <w:rPr>
          <w:sz w:val="22"/>
          <w:szCs w:val="22"/>
        </w:rPr>
      </w:pPr>
      <w:r w:rsidRPr="00084276">
        <w:rPr>
          <w:sz w:val="22"/>
          <w:szCs w:val="22"/>
        </w:rPr>
        <w:t>________________________</w:t>
      </w:r>
    </w:p>
    <w:p w:rsidR="00BD54EE" w:rsidRPr="00084276" w:rsidRDefault="00BD54EE" w:rsidP="00BD54EE">
      <w:pPr>
        <w:jc w:val="both"/>
        <w:rPr>
          <w:sz w:val="22"/>
          <w:szCs w:val="22"/>
        </w:rPr>
      </w:pPr>
    </w:p>
    <w:p w:rsidR="00BD54EE" w:rsidRPr="00084276" w:rsidRDefault="00BD54EE" w:rsidP="00BD54EE">
      <w:pPr>
        <w:jc w:val="center"/>
        <w:rPr>
          <w:b/>
          <w:bCs/>
          <w:i/>
          <w:color w:val="4F81BD"/>
          <w:sz w:val="22"/>
          <w:szCs w:val="22"/>
        </w:rPr>
      </w:pPr>
      <w:r w:rsidRPr="00084276">
        <w:rPr>
          <w:b/>
          <w:bCs/>
          <w:i/>
          <w:color w:val="4F81BD"/>
          <w:sz w:val="22"/>
          <w:szCs w:val="22"/>
        </w:rPr>
        <w:t>MEZZI E STRUMENTI</w:t>
      </w:r>
    </w:p>
    <w:p w:rsidR="00BD54EE" w:rsidRPr="00084276" w:rsidRDefault="008655B8" w:rsidP="00BD54EE">
      <w:pPr>
        <w:jc w:val="both"/>
        <w:rPr>
          <w:sz w:val="22"/>
          <w:szCs w:val="22"/>
        </w:rPr>
      </w:pPr>
      <w:r w:rsidRPr="00084276">
        <w:rPr>
          <w:sz w:val="22"/>
          <w:szCs w:val="22"/>
        </w:rPr>
        <w:t xml:space="preserve">I mezzi </w:t>
      </w:r>
      <w:r w:rsidR="00BD54EE" w:rsidRPr="00084276">
        <w:rPr>
          <w:sz w:val="22"/>
          <w:szCs w:val="22"/>
        </w:rPr>
        <w:t xml:space="preserve"> utilizzati sono stati vari e diversi:</w:t>
      </w:r>
    </w:p>
    <w:p w:rsidR="00BD54EE" w:rsidRPr="00084276" w:rsidRDefault="00BD54EE" w:rsidP="00D7485E">
      <w:pPr>
        <w:pStyle w:val="Paragrafoelenco"/>
        <w:numPr>
          <w:ilvl w:val="0"/>
          <w:numId w:val="8"/>
        </w:numPr>
        <w:contextualSpacing w:val="0"/>
        <w:jc w:val="both"/>
        <w:rPr>
          <w:sz w:val="22"/>
          <w:szCs w:val="22"/>
        </w:rPr>
      </w:pPr>
      <w:r w:rsidRPr="00084276">
        <w:rPr>
          <w:sz w:val="22"/>
          <w:szCs w:val="22"/>
        </w:rPr>
        <w:t>libri di testo</w:t>
      </w:r>
    </w:p>
    <w:p w:rsidR="00BD54EE" w:rsidRPr="00084276" w:rsidRDefault="00BD54EE" w:rsidP="00D7485E">
      <w:pPr>
        <w:pStyle w:val="Paragrafoelenco"/>
        <w:numPr>
          <w:ilvl w:val="0"/>
          <w:numId w:val="8"/>
        </w:numPr>
        <w:contextualSpacing w:val="0"/>
        <w:jc w:val="both"/>
        <w:rPr>
          <w:sz w:val="22"/>
          <w:szCs w:val="22"/>
        </w:rPr>
      </w:pPr>
      <w:r w:rsidRPr="00084276">
        <w:rPr>
          <w:sz w:val="22"/>
          <w:szCs w:val="22"/>
        </w:rPr>
        <w:t>pc/</w:t>
      </w:r>
      <w:proofErr w:type="spellStart"/>
      <w:r w:rsidRPr="00084276">
        <w:rPr>
          <w:sz w:val="22"/>
          <w:szCs w:val="22"/>
        </w:rPr>
        <w:t>Lim</w:t>
      </w:r>
      <w:proofErr w:type="spellEnd"/>
    </w:p>
    <w:p w:rsidR="00BD54EE" w:rsidRPr="00084276" w:rsidRDefault="00BD54EE" w:rsidP="00D7485E">
      <w:pPr>
        <w:pStyle w:val="Paragrafoelenco"/>
        <w:numPr>
          <w:ilvl w:val="0"/>
          <w:numId w:val="8"/>
        </w:numPr>
        <w:contextualSpacing w:val="0"/>
        <w:jc w:val="both"/>
        <w:rPr>
          <w:sz w:val="22"/>
          <w:szCs w:val="22"/>
        </w:rPr>
      </w:pPr>
      <w:r w:rsidRPr="00084276">
        <w:rPr>
          <w:sz w:val="22"/>
          <w:szCs w:val="22"/>
        </w:rPr>
        <w:t>materiale integrativo</w:t>
      </w:r>
    </w:p>
    <w:p w:rsidR="00BD54EE" w:rsidRPr="00084276" w:rsidRDefault="00BD54EE" w:rsidP="00D7485E">
      <w:pPr>
        <w:pStyle w:val="Paragrafoelenco"/>
        <w:numPr>
          <w:ilvl w:val="0"/>
          <w:numId w:val="8"/>
        </w:numPr>
        <w:contextualSpacing w:val="0"/>
        <w:jc w:val="both"/>
        <w:rPr>
          <w:sz w:val="22"/>
          <w:szCs w:val="22"/>
        </w:rPr>
      </w:pPr>
      <w:r w:rsidRPr="00084276">
        <w:rPr>
          <w:sz w:val="22"/>
          <w:szCs w:val="22"/>
        </w:rPr>
        <w:t>schede strutturate</w:t>
      </w:r>
    </w:p>
    <w:p w:rsidR="00BD54EE" w:rsidRPr="00084276" w:rsidRDefault="00BD54EE" w:rsidP="00D7485E">
      <w:pPr>
        <w:pStyle w:val="Paragrafoelenco"/>
        <w:numPr>
          <w:ilvl w:val="0"/>
          <w:numId w:val="8"/>
        </w:numPr>
        <w:contextualSpacing w:val="0"/>
        <w:jc w:val="both"/>
        <w:rPr>
          <w:sz w:val="22"/>
          <w:szCs w:val="22"/>
        </w:rPr>
      </w:pPr>
      <w:r w:rsidRPr="00084276">
        <w:rPr>
          <w:sz w:val="22"/>
          <w:szCs w:val="22"/>
        </w:rPr>
        <w:t>laboratori</w:t>
      </w:r>
    </w:p>
    <w:p w:rsidR="008655B8" w:rsidRPr="00084276" w:rsidRDefault="008655B8" w:rsidP="00D7485E">
      <w:pPr>
        <w:pStyle w:val="Paragrafoelenco"/>
        <w:numPr>
          <w:ilvl w:val="0"/>
          <w:numId w:val="8"/>
        </w:numPr>
        <w:contextualSpacing w:val="0"/>
        <w:jc w:val="both"/>
        <w:rPr>
          <w:sz w:val="22"/>
          <w:szCs w:val="22"/>
        </w:rPr>
      </w:pPr>
      <w:r w:rsidRPr="00084276">
        <w:rPr>
          <w:sz w:val="22"/>
          <w:szCs w:val="22"/>
        </w:rPr>
        <w:t>_________________</w:t>
      </w:r>
    </w:p>
    <w:p w:rsidR="008655B8" w:rsidRPr="00084276" w:rsidRDefault="008655B8" w:rsidP="00D7485E">
      <w:pPr>
        <w:pStyle w:val="Paragrafoelenco"/>
        <w:numPr>
          <w:ilvl w:val="0"/>
          <w:numId w:val="8"/>
        </w:numPr>
        <w:contextualSpacing w:val="0"/>
        <w:jc w:val="both"/>
        <w:rPr>
          <w:sz w:val="22"/>
          <w:szCs w:val="22"/>
        </w:rPr>
      </w:pPr>
      <w:r w:rsidRPr="00084276">
        <w:rPr>
          <w:sz w:val="22"/>
          <w:szCs w:val="22"/>
        </w:rPr>
        <w:t>__________________</w:t>
      </w:r>
    </w:p>
    <w:p w:rsidR="007B51DA" w:rsidRPr="00084276" w:rsidRDefault="007B51DA" w:rsidP="007B51DA">
      <w:pPr>
        <w:jc w:val="both"/>
        <w:rPr>
          <w:sz w:val="22"/>
          <w:szCs w:val="22"/>
        </w:rPr>
      </w:pPr>
    </w:p>
    <w:p w:rsidR="007A6111" w:rsidRPr="00084276" w:rsidRDefault="007A6111" w:rsidP="007A6111">
      <w:pPr>
        <w:jc w:val="center"/>
        <w:rPr>
          <w:b/>
          <w:bCs/>
          <w:i/>
          <w:caps/>
          <w:color w:val="4F81BD"/>
          <w:sz w:val="22"/>
          <w:szCs w:val="22"/>
        </w:rPr>
      </w:pPr>
      <w:r w:rsidRPr="00084276">
        <w:rPr>
          <w:b/>
          <w:bCs/>
          <w:i/>
          <w:caps/>
          <w:color w:val="4F81BD"/>
          <w:sz w:val="22"/>
          <w:szCs w:val="22"/>
        </w:rPr>
        <w:t>AMPLIAMENTO DELL’OFFERTA FORMATIVA</w:t>
      </w:r>
    </w:p>
    <w:p w:rsidR="007A6111" w:rsidRPr="00084276" w:rsidRDefault="007A6111" w:rsidP="007A6111">
      <w:pPr>
        <w:rPr>
          <w:bCs/>
          <w:caps/>
          <w:sz w:val="22"/>
          <w:szCs w:val="22"/>
        </w:rPr>
      </w:pPr>
    </w:p>
    <w:p w:rsidR="007A6111" w:rsidRDefault="007A6111" w:rsidP="007A6111">
      <w:pPr>
        <w:rPr>
          <w:bCs/>
          <w:sz w:val="22"/>
          <w:szCs w:val="22"/>
        </w:rPr>
      </w:pPr>
      <w:r>
        <w:rPr>
          <w:bCs/>
          <w:sz w:val="22"/>
          <w:szCs w:val="22"/>
        </w:rPr>
        <w:t xml:space="preserve">In questo </w:t>
      </w:r>
      <w:r w:rsidRPr="00084276">
        <w:rPr>
          <w:bCs/>
          <w:sz w:val="22"/>
          <w:szCs w:val="22"/>
        </w:rPr>
        <w:t>anno le attività</w:t>
      </w:r>
      <w:r>
        <w:rPr>
          <w:bCs/>
          <w:sz w:val="22"/>
          <w:szCs w:val="22"/>
        </w:rPr>
        <w:t xml:space="preserve"> </w:t>
      </w:r>
      <w:r w:rsidRPr="00084276">
        <w:rPr>
          <w:bCs/>
          <w:sz w:val="22"/>
          <w:szCs w:val="22"/>
        </w:rPr>
        <w:t xml:space="preserve">di ampliamento hanno subito modifiche a seguito dell’emergenza dovuta alla chiusura del plesso per ordinanza del Sindaco e ai conseguenti turni </w:t>
      </w:r>
      <w:r>
        <w:rPr>
          <w:bCs/>
          <w:sz w:val="22"/>
          <w:szCs w:val="22"/>
        </w:rPr>
        <w:t>pomeridiani nel periodo compreso</w:t>
      </w:r>
      <w:r w:rsidRPr="00084276">
        <w:rPr>
          <w:bCs/>
          <w:sz w:val="22"/>
          <w:szCs w:val="22"/>
        </w:rPr>
        <w:t xml:space="preserve"> dal 14 gennaio 2019 al 16 marzo 2019.</w:t>
      </w:r>
    </w:p>
    <w:p w:rsidR="007A6111" w:rsidRDefault="007A6111" w:rsidP="007A6111">
      <w:pPr>
        <w:rPr>
          <w:bCs/>
          <w:sz w:val="22"/>
          <w:szCs w:val="22"/>
        </w:rPr>
      </w:pPr>
    </w:p>
    <w:p w:rsidR="007A6111" w:rsidRDefault="007A6111" w:rsidP="007A6111">
      <w:pPr>
        <w:rPr>
          <w:bCs/>
          <w:i/>
          <w:sz w:val="22"/>
          <w:szCs w:val="22"/>
        </w:rPr>
      </w:pPr>
      <w:r w:rsidRPr="009B4BCD">
        <w:rPr>
          <w:bCs/>
          <w:i/>
          <w:sz w:val="22"/>
          <w:szCs w:val="22"/>
        </w:rPr>
        <w:t>Eliminare ciò che non interessa</w:t>
      </w:r>
    </w:p>
    <w:p w:rsidR="007A6111" w:rsidRPr="009B4BCD" w:rsidRDefault="007A6111" w:rsidP="007A6111">
      <w:pPr>
        <w:rPr>
          <w:bCs/>
          <w:i/>
          <w:sz w:val="22"/>
          <w:szCs w:val="22"/>
        </w:rPr>
      </w:pPr>
    </w:p>
    <w:tbl>
      <w:tblPr>
        <w:tblStyle w:val="Grigliatabella"/>
        <w:tblW w:w="0" w:type="auto"/>
        <w:tblLook w:val="04A0" w:firstRow="1" w:lastRow="0" w:firstColumn="1" w:lastColumn="0" w:noHBand="0" w:noVBand="1"/>
      </w:tblPr>
      <w:tblGrid>
        <w:gridCol w:w="4960"/>
        <w:gridCol w:w="4961"/>
      </w:tblGrid>
      <w:tr w:rsidR="007A6111" w:rsidTr="009743EA">
        <w:tc>
          <w:tcPr>
            <w:tcW w:w="4960" w:type="dxa"/>
          </w:tcPr>
          <w:p w:rsidR="007A6111" w:rsidRDefault="007A6111" w:rsidP="009743EA">
            <w:pPr>
              <w:rPr>
                <w:b/>
                <w:bCs/>
                <w:sz w:val="22"/>
                <w:szCs w:val="22"/>
              </w:rPr>
            </w:pPr>
            <w:r w:rsidRPr="00084276">
              <w:rPr>
                <w:b/>
                <w:bCs/>
                <w:sz w:val="22"/>
                <w:szCs w:val="22"/>
              </w:rPr>
              <w:t>Orario curriculare</w:t>
            </w:r>
          </w:p>
          <w:p w:rsidR="007A6111" w:rsidRDefault="007A6111" w:rsidP="009743EA">
            <w:pPr>
              <w:pStyle w:val="Default"/>
              <w:numPr>
                <w:ilvl w:val="0"/>
                <w:numId w:val="24"/>
              </w:numPr>
              <w:rPr>
                <w:rFonts w:asciiTheme="minorHAnsi" w:hAnsiTheme="minorHAnsi" w:cs="Verdana"/>
                <w:sz w:val="22"/>
                <w:szCs w:val="22"/>
              </w:rPr>
            </w:pPr>
            <w:r w:rsidRPr="001B1D6D">
              <w:rPr>
                <w:rFonts w:asciiTheme="minorHAnsi" w:hAnsiTheme="minorHAnsi" w:cs="Verdana"/>
                <w:sz w:val="22"/>
                <w:szCs w:val="22"/>
              </w:rPr>
              <w:t xml:space="preserve">Orchestra </w:t>
            </w:r>
          </w:p>
          <w:p w:rsidR="007A6111" w:rsidRPr="001B1D6D" w:rsidRDefault="007A6111" w:rsidP="009743EA">
            <w:pPr>
              <w:pStyle w:val="Default"/>
              <w:numPr>
                <w:ilvl w:val="0"/>
                <w:numId w:val="24"/>
              </w:numPr>
              <w:rPr>
                <w:rFonts w:asciiTheme="minorHAnsi" w:hAnsiTheme="minorHAnsi" w:cs="Verdana"/>
                <w:sz w:val="22"/>
                <w:szCs w:val="22"/>
              </w:rPr>
            </w:pPr>
            <w:r>
              <w:rPr>
                <w:rFonts w:asciiTheme="minorHAnsi" w:hAnsiTheme="minorHAnsi" w:cs="Verdana"/>
                <w:sz w:val="22"/>
                <w:szCs w:val="22"/>
              </w:rPr>
              <w:t>Coro LIS</w:t>
            </w:r>
          </w:p>
          <w:p w:rsidR="007A6111" w:rsidRPr="001B1D6D" w:rsidRDefault="007A6111" w:rsidP="009743EA">
            <w:pPr>
              <w:pStyle w:val="Default"/>
              <w:numPr>
                <w:ilvl w:val="0"/>
                <w:numId w:val="24"/>
              </w:numPr>
              <w:rPr>
                <w:rFonts w:asciiTheme="minorHAnsi" w:hAnsiTheme="minorHAnsi" w:cs="Verdana"/>
                <w:sz w:val="22"/>
                <w:szCs w:val="22"/>
              </w:rPr>
            </w:pPr>
            <w:r w:rsidRPr="001B1D6D">
              <w:rPr>
                <w:rFonts w:asciiTheme="minorHAnsi" w:hAnsiTheme="minorHAnsi" w:cs="Verdana"/>
                <w:sz w:val="22"/>
                <w:szCs w:val="22"/>
              </w:rPr>
              <w:lastRenderedPageBreak/>
              <w:t xml:space="preserve">Progetto UNPLUGGED – prevenzione primaria di educazione alla salute – ASL di Benevento </w:t>
            </w:r>
          </w:p>
          <w:p w:rsidR="007A6111" w:rsidRPr="001B1D6D" w:rsidRDefault="007A6111" w:rsidP="009743EA">
            <w:pPr>
              <w:pStyle w:val="Default"/>
              <w:numPr>
                <w:ilvl w:val="0"/>
                <w:numId w:val="24"/>
              </w:numPr>
              <w:rPr>
                <w:rFonts w:asciiTheme="minorHAnsi" w:hAnsiTheme="minorHAnsi"/>
                <w:sz w:val="22"/>
                <w:szCs w:val="22"/>
              </w:rPr>
            </w:pPr>
            <w:r w:rsidRPr="001B1D6D">
              <w:rPr>
                <w:rFonts w:asciiTheme="minorHAnsi" w:hAnsiTheme="minorHAnsi" w:cs="Verdana"/>
                <w:sz w:val="22"/>
                <w:szCs w:val="22"/>
              </w:rPr>
              <w:t xml:space="preserve">Un giardino a scuola </w:t>
            </w:r>
            <w:proofErr w:type="spellStart"/>
            <w:r w:rsidRPr="001B1D6D">
              <w:rPr>
                <w:rFonts w:asciiTheme="minorHAnsi" w:hAnsiTheme="minorHAnsi" w:cs="Verdana"/>
                <w:sz w:val="22"/>
                <w:szCs w:val="22"/>
              </w:rPr>
              <w:t>per..crescere</w:t>
            </w:r>
            <w:proofErr w:type="spellEnd"/>
            <w:r w:rsidRPr="001B1D6D">
              <w:rPr>
                <w:rFonts w:asciiTheme="minorHAnsi" w:hAnsiTheme="minorHAnsi" w:cs="Verdana"/>
                <w:sz w:val="22"/>
                <w:szCs w:val="22"/>
              </w:rPr>
              <w:t xml:space="preserve"> e…fare la differenza progetto inclusione</w:t>
            </w:r>
            <w:r>
              <w:rPr>
                <w:rFonts w:asciiTheme="minorHAnsi" w:hAnsiTheme="minorHAnsi" w:cs="Verdana"/>
                <w:sz w:val="22"/>
                <w:szCs w:val="22"/>
              </w:rPr>
              <w:t xml:space="preserve"> </w:t>
            </w:r>
          </w:p>
          <w:p w:rsidR="007A6111" w:rsidRPr="001B1D6D" w:rsidRDefault="007A6111" w:rsidP="009743EA">
            <w:pPr>
              <w:pStyle w:val="Default"/>
              <w:numPr>
                <w:ilvl w:val="0"/>
                <w:numId w:val="24"/>
              </w:numPr>
              <w:rPr>
                <w:rFonts w:asciiTheme="minorHAnsi" w:hAnsiTheme="minorHAnsi" w:cs="Verdana"/>
                <w:sz w:val="22"/>
                <w:szCs w:val="22"/>
              </w:rPr>
            </w:pPr>
            <w:r w:rsidRPr="001B1D6D">
              <w:rPr>
                <w:rFonts w:asciiTheme="minorHAnsi" w:hAnsiTheme="minorHAnsi" w:cs="Verdana"/>
                <w:sz w:val="22"/>
                <w:szCs w:val="22"/>
              </w:rPr>
              <w:t xml:space="preserve">USP - Bullismo e </w:t>
            </w:r>
            <w:proofErr w:type="spellStart"/>
            <w:r w:rsidRPr="001B1D6D">
              <w:rPr>
                <w:rFonts w:asciiTheme="minorHAnsi" w:hAnsiTheme="minorHAnsi" w:cs="Verdana"/>
                <w:sz w:val="22"/>
                <w:szCs w:val="22"/>
              </w:rPr>
              <w:t>Cyberbullismo</w:t>
            </w:r>
            <w:proofErr w:type="spellEnd"/>
            <w:r w:rsidRPr="001B1D6D">
              <w:rPr>
                <w:rFonts w:asciiTheme="minorHAnsi" w:hAnsiTheme="minorHAnsi" w:cs="Verdana"/>
                <w:sz w:val="22"/>
                <w:szCs w:val="22"/>
              </w:rPr>
              <w:t xml:space="preserve"> </w:t>
            </w:r>
          </w:p>
          <w:p w:rsidR="007A6111" w:rsidRPr="001B1D6D" w:rsidRDefault="007A6111" w:rsidP="009743EA">
            <w:pPr>
              <w:pStyle w:val="Default"/>
              <w:numPr>
                <w:ilvl w:val="0"/>
                <w:numId w:val="24"/>
              </w:numPr>
              <w:rPr>
                <w:rFonts w:asciiTheme="minorHAnsi" w:hAnsiTheme="minorHAnsi" w:cs="Verdana"/>
                <w:sz w:val="22"/>
                <w:szCs w:val="22"/>
              </w:rPr>
            </w:pPr>
            <w:r w:rsidRPr="001B1D6D">
              <w:rPr>
                <w:rFonts w:asciiTheme="minorHAnsi" w:hAnsiTheme="minorHAnsi"/>
                <w:sz w:val="22"/>
                <w:szCs w:val="22"/>
              </w:rPr>
              <w:t>Libera CONCORSO DELCOGLIANO-IERMANO</w:t>
            </w:r>
          </w:p>
          <w:p w:rsidR="007A6111" w:rsidRPr="001B1D6D" w:rsidRDefault="007A6111" w:rsidP="009743EA">
            <w:pPr>
              <w:pStyle w:val="Paragrafoelenco"/>
              <w:numPr>
                <w:ilvl w:val="0"/>
                <w:numId w:val="24"/>
              </w:numPr>
              <w:tabs>
                <w:tab w:val="left" w:pos="2257"/>
              </w:tabs>
              <w:spacing w:after="200" w:line="276" w:lineRule="auto"/>
              <w:rPr>
                <w:rFonts w:asciiTheme="minorHAnsi" w:hAnsiTheme="minorHAnsi"/>
                <w:sz w:val="22"/>
                <w:szCs w:val="22"/>
              </w:rPr>
            </w:pPr>
            <w:proofErr w:type="spellStart"/>
            <w:r w:rsidRPr="001B1D6D">
              <w:rPr>
                <w:rFonts w:asciiTheme="minorHAnsi" w:hAnsiTheme="minorHAnsi"/>
                <w:sz w:val="22"/>
                <w:szCs w:val="22"/>
              </w:rPr>
              <w:t>Georientiamoci</w:t>
            </w:r>
            <w:proofErr w:type="spellEnd"/>
            <w:r w:rsidRPr="001B1D6D">
              <w:rPr>
                <w:rFonts w:asciiTheme="minorHAnsi" w:hAnsiTheme="minorHAnsi"/>
                <w:sz w:val="22"/>
                <w:szCs w:val="22"/>
              </w:rPr>
              <w:t xml:space="preserve"> : classi seconde e terze</w:t>
            </w:r>
            <w:r w:rsidRPr="001B1D6D">
              <w:rPr>
                <w:rFonts w:asciiTheme="minorHAnsi" w:hAnsiTheme="minorHAnsi"/>
                <w:sz w:val="22"/>
                <w:szCs w:val="22"/>
              </w:rPr>
              <w:tab/>
            </w:r>
          </w:p>
          <w:p w:rsidR="007A6111" w:rsidRPr="001B1D6D" w:rsidRDefault="007A6111" w:rsidP="009743EA">
            <w:pPr>
              <w:pStyle w:val="Paragrafoelenco"/>
              <w:numPr>
                <w:ilvl w:val="0"/>
                <w:numId w:val="24"/>
              </w:numPr>
              <w:tabs>
                <w:tab w:val="left" w:pos="2257"/>
              </w:tabs>
              <w:spacing w:after="200" w:line="276" w:lineRule="auto"/>
              <w:rPr>
                <w:sz w:val="28"/>
                <w:szCs w:val="28"/>
              </w:rPr>
            </w:pPr>
            <w:r w:rsidRPr="001B1D6D">
              <w:rPr>
                <w:rFonts w:asciiTheme="minorHAnsi" w:hAnsiTheme="minorHAnsi"/>
                <w:sz w:val="22"/>
                <w:szCs w:val="22"/>
              </w:rPr>
              <w:t>Progetto di rete “Benevento inclusiva e sostenibile” azione di sensibilizzazione alla tutela e alla salvaguardia del patrimonio Culturale: classi prime e terza C</w:t>
            </w:r>
          </w:p>
          <w:p w:rsidR="007A6111" w:rsidRPr="00182D1C" w:rsidRDefault="007A6111" w:rsidP="009743EA">
            <w:pPr>
              <w:pStyle w:val="Paragrafoelenco"/>
              <w:numPr>
                <w:ilvl w:val="0"/>
                <w:numId w:val="24"/>
              </w:numPr>
              <w:tabs>
                <w:tab w:val="left" w:pos="2257"/>
              </w:tabs>
              <w:spacing w:after="200" w:line="276" w:lineRule="auto"/>
              <w:rPr>
                <w:sz w:val="28"/>
                <w:szCs w:val="28"/>
              </w:rPr>
            </w:pPr>
            <w:r>
              <w:rPr>
                <w:rFonts w:asciiTheme="minorHAnsi" w:hAnsiTheme="minorHAnsi"/>
                <w:sz w:val="22"/>
                <w:szCs w:val="22"/>
              </w:rPr>
              <w:t xml:space="preserve">Progetto Italia </w:t>
            </w:r>
            <w:proofErr w:type="spellStart"/>
            <w:r>
              <w:rPr>
                <w:rFonts w:asciiTheme="minorHAnsi" w:hAnsiTheme="minorHAnsi"/>
                <w:sz w:val="22"/>
                <w:szCs w:val="22"/>
              </w:rPr>
              <w:t>Longobardorum</w:t>
            </w:r>
            <w:proofErr w:type="spellEnd"/>
            <w:r>
              <w:rPr>
                <w:rFonts w:asciiTheme="minorHAnsi" w:hAnsiTheme="minorHAnsi"/>
                <w:sz w:val="22"/>
                <w:szCs w:val="22"/>
              </w:rPr>
              <w:t xml:space="preserve">- </w:t>
            </w:r>
            <w:r w:rsidRPr="003877F4">
              <w:rPr>
                <w:rFonts w:asciiTheme="minorHAnsi" w:hAnsiTheme="minorHAnsi"/>
                <w:sz w:val="22"/>
                <w:szCs w:val="22"/>
              </w:rPr>
              <w:t>Proposto dall</w:t>
            </w:r>
            <w:r>
              <w:rPr>
                <w:rFonts w:asciiTheme="minorHAnsi" w:hAnsiTheme="minorHAnsi"/>
                <w:sz w:val="22"/>
                <w:szCs w:val="22"/>
              </w:rPr>
              <w:t xml:space="preserve">’ associazione Italia </w:t>
            </w:r>
            <w:proofErr w:type="spellStart"/>
            <w:r>
              <w:rPr>
                <w:rFonts w:asciiTheme="minorHAnsi" w:hAnsiTheme="minorHAnsi"/>
                <w:sz w:val="22"/>
                <w:szCs w:val="22"/>
              </w:rPr>
              <w:t>L</w:t>
            </w:r>
            <w:r w:rsidRPr="003877F4">
              <w:rPr>
                <w:rFonts w:asciiTheme="minorHAnsi" w:hAnsiTheme="minorHAnsi"/>
                <w:sz w:val="22"/>
                <w:szCs w:val="22"/>
              </w:rPr>
              <w:t>ongobardorum</w:t>
            </w:r>
            <w:proofErr w:type="spellEnd"/>
            <w:r w:rsidRPr="003877F4">
              <w:rPr>
                <w:rFonts w:asciiTheme="minorHAnsi" w:hAnsiTheme="minorHAnsi"/>
                <w:sz w:val="22"/>
                <w:szCs w:val="22"/>
              </w:rPr>
              <w:t xml:space="preserve"> e dal comune di </w:t>
            </w:r>
            <w:r>
              <w:rPr>
                <w:rFonts w:asciiTheme="minorHAnsi" w:hAnsiTheme="minorHAnsi"/>
                <w:sz w:val="22"/>
                <w:szCs w:val="22"/>
              </w:rPr>
              <w:t>Benevento</w:t>
            </w:r>
          </w:p>
        </w:tc>
        <w:tc>
          <w:tcPr>
            <w:tcW w:w="4961" w:type="dxa"/>
          </w:tcPr>
          <w:p w:rsidR="007A6111" w:rsidRPr="001B1D6D" w:rsidRDefault="007A6111" w:rsidP="009743EA">
            <w:pPr>
              <w:rPr>
                <w:b/>
                <w:bCs/>
                <w:sz w:val="22"/>
                <w:szCs w:val="22"/>
              </w:rPr>
            </w:pPr>
            <w:r w:rsidRPr="001B1D6D">
              <w:rPr>
                <w:b/>
                <w:bCs/>
                <w:sz w:val="22"/>
                <w:szCs w:val="22"/>
              </w:rPr>
              <w:lastRenderedPageBreak/>
              <w:t>Orario extracurriculare:</w:t>
            </w:r>
          </w:p>
          <w:p w:rsidR="007A6111" w:rsidRPr="001B1D6D" w:rsidRDefault="007A6111" w:rsidP="007A6111">
            <w:pPr>
              <w:pStyle w:val="Paragrafoelenco"/>
              <w:numPr>
                <w:ilvl w:val="0"/>
                <w:numId w:val="25"/>
              </w:numPr>
              <w:rPr>
                <w:bCs/>
                <w:sz w:val="22"/>
                <w:szCs w:val="22"/>
              </w:rPr>
            </w:pPr>
            <w:r w:rsidRPr="001B1D6D">
              <w:rPr>
                <w:bCs/>
                <w:sz w:val="22"/>
                <w:szCs w:val="22"/>
              </w:rPr>
              <w:t>gita scolastica luogo_______ data___________</w:t>
            </w:r>
          </w:p>
          <w:p w:rsidR="007A6111" w:rsidRPr="001B1D6D" w:rsidRDefault="007A6111" w:rsidP="009743EA">
            <w:pPr>
              <w:rPr>
                <w:bCs/>
                <w:sz w:val="22"/>
                <w:szCs w:val="22"/>
              </w:rPr>
            </w:pPr>
          </w:p>
          <w:p w:rsidR="007A6111" w:rsidRPr="001B1D6D" w:rsidRDefault="007A6111" w:rsidP="007A6111">
            <w:pPr>
              <w:pStyle w:val="Paragrafoelenco"/>
              <w:numPr>
                <w:ilvl w:val="0"/>
                <w:numId w:val="25"/>
              </w:numPr>
              <w:rPr>
                <w:bCs/>
                <w:sz w:val="22"/>
                <w:szCs w:val="22"/>
              </w:rPr>
            </w:pPr>
            <w:r w:rsidRPr="001B1D6D">
              <w:rPr>
                <w:bCs/>
                <w:sz w:val="22"/>
                <w:szCs w:val="22"/>
              </w:rPr>
              <w:t>progetto recupero periodo________</w:t>
            </w:r>
          </w:p>
          <w:p w:rsidR="007A6111" w:rsidRDefault="007A6111" w:rsidP="009743EA">
            <w:pPr>
              <w:rPr>
                <w:bCs/>
                <w:sz w:val="22"/>
                <w:szCs w:val="22"/>
              </w:rPr>
            </w:pPr>
          </w:p>
        </w:tc>
      </w:tr>
    </w:tbl>
    <w:p w:rsidR="007A6111" w:rsidRPr="00084276" w:rsidRDefault="007A6111" w:rsidP="007A6111">
      <w:pPr>
        <w:rPr>
          <w:bCs/>
          <w:caps/>
          <w:sz w:val="22"/>
          <w:szCs w:val="22"/>
        </w:rPr>
      </w:pPr>
    </w:p>
    <w:p w:rsidR="007A6111" w:rsidRPr="00084276" w:rsidRDefault="007A6111" w:rsidP="007A6111">
      <w:pPr>
        <w:pStyle w:val="Corpotesto"/>
        <w:spacing w:line="276" w:lineRule="auto"/>
        <w:rPr>
          <w:sz w:val="22"/>
          <w:szCs w:val="22"/>
        </w:rPr>
      </w:pPr>
      <w:r w:rsidRPr="00084276">
        <w:rPr>
          <w:bCs/>
          <w:sz w:val="22"/>
          <w:szCs w:val="22"/>
        </w:rPr>
        <w:t>L</w:t>
      </w:r>
      <w:r w:rsidRPr="00084276">
        <w:rPr>
          <w:sz w:val="22"/>
          <w:szCs w:val="22"/>
        </w:rPr>
        <w:t>e attività svolte hanno favorito buoni rapporti di collaborazione con tutte le Agenzie formative sia interne sia esterne alla scuola attraverso: la ricerca e l’uso didattico dell’ambiente, la partecipazione e gestione sociale delle attività, la creazione di rapporti di cooperazione con istruzioni, enti locali, famiglie.</w:t>
      </w:r>
    </w:p>
    <w:p w:rsidR="007A6111" w:rsidRPr="00084276" w:rsidRDefault="007A6111" w:rsidP="007A6111">
      <w:pPr>
        <w:rPr>
          <w:b/>
          <w:bCs/>
          <w:sz w:val="22"/>
          <w:szCs w:val="22"/>
        </w:rPr>
      </w:pPr>
    </w:p>
    <w:p w:rsidR="00BD54EE" w:rsidRPr="00084276" w:rsidRDefault="00BD54EE" w:rsidP="00BD54EE">
      <w:pPr>
        <w:rPr>
          <w:b/>
          <w:bCs/>
          <w:sz w:val="22"/>
          <w:szCs w:val="22"/>
        </w:rPr>
      </w:pPr>
    </w:p>
    <w:p w:rsidR="00254B30" w:rsidRPr="00084276" w:rsidRDefault="00254B30" w:rsidP="00254B30">
      <w:pPr>
        <w:jc w:val="center"/>
        <w:rPr>
          <w:b/>
          <w:bCs/>
          <w:i/>
          <w:caps/>
          <w:color w:val="4F81BD"/>
          <w:sz w:val="22"/>
          <w:szCs w:val="22"/>
        </w:rPr>
      </w:pPr>
      <w:r w:rsidRPr="00084276">
        <w:rPr>
          <w:b/>
          <w:bCs/>
          <w:i/>
          <w:caps/>
          <w:color w:val="4F81BD"/>
          <w:sz w:val="22"/>
          <w:szCs w:val="22"/>
        </w:rPr>
        <w:t>Rapporti con le famiglie</w:t>
      </w:r>
    </w:p>
    <w:p w:rsidR="00254B30" w:rsidRPr="00084276" w:rsidRDefault="00254B30" w:rsidP="00254B30">
      <w:pPr>
        <w:jc w:val="center"/>
        <w:rPr>
          <w:b/>
          <w:bCs/>
          <w:i/>
          <w:caps/>
          <w:color w:val="4F81BD"/>
          <w:sz w:val="22"/>
          <w:szCs w:val="22"/>
        </w:rPr>
      </w:pPr>
    </w:p>
    <w:p w:rsidR="00254B30" w:rsidRPr="00084276" w:rsidRDefault="00254B30" w:rsidP="00254B30">
      <w:pPr>
        <w:pStyle w:val="Default"/>
        <w:spacing w:line="276" w:lineRule="auto"/>
        <w:jc w:val="both"/>
        <w:rPr>
          <w:rFonts w:ascii="Times New Roman" w:hAnsi="Times New Roman" w:cs="Times New Roman"/>
          <w:sz w:val="22"/>
          <w:szCs w:val="22"/>
        </w:rPr>
      </w:pPr>
      <w:r w:rsidRPr="00084276">
        <w:rPr>
          <w:rFonts w:ascii="Times New Roman" w:hAnsi="Times New Roman" w:cs="Times New Roman"/>
          <w:sz w:val="22"/>
          <w:szCs w:val="22"/>
        </w:rPr>
        <w:t xml:space="preserve">I rapporti con le famiglie da parte dei docenti della classe sono stati improntati al dialogo e alla collaborazione, alla condivisione del percorso sia didattico sia educativo al fine di cogliere tutti quei fattori orientati ad agevolare la vita dello studente nella comunità scolastica e che sono determinanti per la costruzione, realizzazione, valutazione del progetto formativo centrato sui bisogni degli alunni. </w:t>
      </w:r>
    </w:p>
    <w:p w:rsidR="00254B30" w:rsidRPr="00084276" w:rsidRDefault="00254B30" w:rsidP="00254B30">
      <w:pPr>
        <w:autoSpaceDE w:val="0"/>
        <w:autoSpaceDN w:val="0"/>
        <w:adjustRightInd w:val="0"/>
        <w:spacing w:line="276" w:lineRule="auto"/>
        <w:jc w:val="both"/>
        <w:rPr>
          <w:sz w:val="22"/>
          <w:szCs w:val="22"/>
        </w:rPr>
      </w:pPr>
      <w:r w:rsidRPr="00084276">
        <w:rPr>
          <w:sz w:val="22"/>
          <w:szCs w:val="22"/>
        </w:rPr>
        <w:t xml:space="preserve">Si è registrata una presenza abbastanza assidua durante gli incontri bimestrali e in occasione della consegna del documento di valutazione. In particolare, </w:t>
      </w:r>
      <w:r w:rsidR="00B352C0" w:rsidRPr="00084276">
        <w:rPr>
          <w:sz w:val="22"/>
          <w:szCs w:val="22"/>
        </w:rPr>
        <w:t xml:space="preserve">periodicamente e ogni qualvolta se ne è ravvista la necessità, </w:t>
      </w:r>
      <w:r w:rsidRPr="00084276">
        <w:rPr>
          <w:sz w:val="22"/>
          <w:szCs w:val="22"/>
        </w:rPr>
        <w:t xml:space="preserve">sono stati convocati i genitori degli alunni con </w:t>
      </w:r>
      <w:r w:rsidR="00B352C0" w:rsidRPr="00084276">
        <w:rPr>
          <w:sz w:val="22"/>
          <w:szCs w:val="22"/>
        </w:rPr>
        <w:t xml:space="preserve">carenze marcate negli apprendimenti, per un </w:t>
      </w:r>
      <w:r w:rsidRPr="00084276">
        <w:rPr>
          <w:sz w:val="22"/>
          <w:szCs w:val="22"/>
        </w:rPr>
        <w:t xml:space="preserve"> numero elevato di </w:t>
      </w:r>
      <w:r w:rsidR="00B352C0" w:rsidRPr="00084276">
        <w:rPr>
          <w:sz w:val="22"/>
          <w:szCs w:val="22"/>
        </w:rPr>
        <w:t>assenze, per situazioni afferenti ad un comportamento poco rispettoso del Patto formativo.</w:t>
      </w:r>
    </w:p>
    <w:p w:rsidR="00254B30" w:rsidRPr="00084276" w:rsidRDefault="00254B30" w:rsidP="00254B30">
      <w:pPr>
        <w:rPr>
          <w:b/>
          <w:bCs/>
          <w:sz w:val="22"/>
          <w:szCs w:val="22"/>
        </w:rPr>
      </w:pPr>
    </w:p>
    <w:p w:rsidR="00254B30" w:rsidRPr="00084276" w:rsidRDefault="00254B30" w:rsidP="00254B30">
      <w:pPr>
        <w:jc w:val="center"/>
        <w:rPr>
          <w:b/>
          <w:bCs/>
          <w:i/>
          <w:caps/>
          <w:color w:val="4F81BD"/>
          <w:sz w:val="22"/>
          <w:szCs w:val="22"/>
        </w:rPr>
      </w:pPr>
      <w:r w:rsidRPr="00084276">
        <w:rPr>
          <w:b/>
          <w:bCs/>
          <w:i/>
          <w:caps/>
          <w:color w:val="4F81BD"/>
          <w:sz w:val="22"/>
          <w:szCs w:val="22"/>
        </w:rPr>
        <w:t xml:space="preserve">Orientamento scolastico </w:t>
      </w:r>
    </w:p>
    <w:p w:rsidR="00254B30" w:rsidRPr="00084276" w:rsidRDefault="00254B30" w:rsidP="00254B30">
      <w:pPr>
        <w:jc w:val="center"/>
        <w:rPr>
          <w:b/>
          <w:bCs/>
          <w:i/>
          <w:caps/>
          <w:color w:val="4F81BD"/>
          <w:sz w:val="22"/>
          <w:szCs w:val="22"/>
        </w:rPr>
      </w:pPr>
    </w:p>
    <w:p w:rsidR="00254B30" w:rsidRPr="00084276" w:rsidRDefault="00254B30" w:rsidP="00D7485E">
      <w:pPr>
        <w:pStyle w:val="Paragrafoelenco"/>
        <w:numPr>
          <w:ilvl w:val="0"/>
          <w:numId w:val="10"/>
        </w:numPr>
        <w:jc w:val="both"/>
        <w:rPr>
          <w:color w:val="222222"/>
          <w:sz w:val="22"/>
          <w:szCs w:val="22"/>
          <w:shd w:val="clear" w:color="auto" w:fill="FFFFFF"/>
        </w:rPr>
      </w:pPr>
      <w:r w:rsidRPr="00084276">
        <w:rPr>
          <w:color w:val="222222"/>
          <w:sz w:val="22"/>
          <w:szCs w:val="22"/>
          <w:shd w:val="clear" w:color="auto" w:fill="FFFFFF"/>
        </w:rPr>
        <w:t xml:space="preserve">Il Progetto Orientamento ha </w:t>
      </w:r>
      <w:r w:rsidR="0029749C" w:rsidRPr="00084276">
        <w:rPr>
          <w:color w:val="222222"/>
          <w:sz w:val="22"/>
          <w:szCs w:val="22"/>
          <w:shd w:val="clear" w:color="auto" w:fill="FFFFFF"/>
        </w:rPr>
        <w:t>guidato</w:t>
      </w:r>
      <w:r w:rsidRPr="00084276">
        <w:rPr>
          <w:color w:val="222222"/>
          <w:sz w:val="22"/>
          <w:szCs w:val="22"/>
          <w:shd w:val="clear" w:color="auto" w:fill="FFFFFF"/>
        </w:rPr>
        <w:t xml:space="preserve"> gli alunni in questo terzo anno, c</w:t>
      </w:r>
      <w:r w:rsidR="0029749C" w:rsidRPr="00084276">
        <w:rPr>
          <w:color w:val="222222"/>
          <w:sz w:val="22"/>
          <w:szCs w:val="22"/>
          <w:shd w:val="clear" w:color="auto" w:fill="FFFFFF"/>
        </w:rPr>
        <w:t xml:space="preserve">on azioni di accompagnamento, di informazione e </w:t>
      </w:r>
      <w:r w:rsidRPr="00084276">
        <w:rPr>
          <w:color w:val="222222"/>
          <w:sz w:val="22"/>
          <w:szCs w:val="22"/>
          <w:shd w:val="clear" w:color="auto" w:fill="FFFFFF"/>
        </w:rPr>
        <w:t>di sostegno</w:t>
      </w:r>
      <w:r w:rsidRPr="00084276">
        <w:rPr>
          <w:sz w:val="22"/>
          <w:szCs w:val="22"/>
        </w:rPr>
        <w:t>, fin</w:t>
      </w:r>
      <w:r w:rsidR="0029749C" w:rsidRPr="00084276">
        <w:rPr>
          <w:sz w:val="22"/>
          <w:szCs w:val="22"/>
        </w:rPr>
        <w:t>alizzati ad aiutare gli stessi</w:t>
      </w:r>
      <w:r w:rsidRPr="00084276">
        <w:rPr>
          <w:sz w:val="22"/>
          <w:szCs w:val="22"/>
        </w:rPr>
        <w:t xml:space="preserve"> e le loro famiglie nella difficile scelta della Scuola Secondaria di II grado:</w:t>
      </w:r>
    </w:p>
    <w:p w:rsidR="00254B30" w:rsidRPr="00084276" w:rsidRDefault="00254B30" w:rsidP="00D7485E">
      <w:pPr>
        <w:pStyle w:val="Paragrafoelenco"/>
        <w:numPr>
          <w:ilvl w:val="0"/>
          <w:numId w:val="10"/>
        </w:numPr>
        <w:contextualSpacing w:val="0"/>
        <w:rPr>
          <w:sz w:val="22"/>
          <w:szCs w:val="22"/>
        </w:rPr>
      </w:pPr>
      <w:r w:rsidRPr="00084276">
        <w:rPr>
          <w:sz w:val="22"/>
          <w:szCs w:val="22"/>
        </w:rPr>
        <w:t>incontri di presentazione delle Scuole Secondarie di II Grado tenuti da docenti e alunni, in or</w:t>
      </w:r>
      <w:r w:rsidR="00B352C0" w:rsidRPr="00084276">
        <w:rPr>
          <w:sz w:val="22"/>
          <w:szCs w:val="22"/>
        </w:rPr>
        <w:t>ario curricolare presso la sede della nostra scuola;</w:t>
      </w:r>
    </w:p>
    <w:p w:rsidR="00254B30" w:rsidRPr="00084276" w:rsidRDefault="00254B30" w:rsidP="00D7485E">
      <w:pPr>
        <w:pStyle w:val="Paragrafoelenco"/>
        <w:numPr>
          <w:ilvl w:val="0"/>
          <w:numId w:val="10"/>
        </w:numPr>
        <w:contextualSpacing w:val="0"/>
        <w:rPr>
          <w:sz w:val="22"/>
          <w:szCs w:val="22"/>
        </w:rPr>
      </w:pPr>
      <w:r w:rsidRPr="00084276">
        <w:rPr>
          <w:sz w:val="22"/>
          <w:szCs w:val="22"/>
        </w:rPr>
        <w:t xml:space="preserve">visita presso gli Istituti di Istruzione Secondaria (in orario extracurricolare) nelle giornate di open </w:t>
      </w:r>
      <w:proofErr w:type="spellStart"/>
      <w:r w:rsidRPr="00084276">
        <w:rPr>
          <w:sz w:val="22"/>
          <w:szCs w:val="22"/>
        </w:rPr>
        <w:t>day</w:t>
      </w:r>
      <w:proofErr w:type="spellEnd"/>
      <w:r w:rsidRPr="00084276">
        <w:rPr>
          <w:sz w:val="22"/>
          <w:szCs w:val="22"/>
        </w:rPr>
        <w:t xml:space="preserve"> segnalate dalla F.S. per l’Orientamento di Istituto;</w:t>
      </w:r>
    </w:p>
    <w:p w:rsidR="00254B30" w:rsidRPr="00084276" w:rsidRDefault="00254B30" w:rsidP="00D7485E">
      <w:pPr>
        <w:pStyle w:val="Paragrafoelenco"/>
        <w:numPr>
          <w:ilvl w:val="0"/>
          <w:numId w:val="10"/>
        </w:numPr>
        <w:contextualSpacing w:val="0"/>
        <w:rPr>
          <w:sz w:val="22"/>
          <w:szCs w:val="22"/>
        </w:rPr>
      </w:pPr>
      <w:r w:rsidRPr="00084276">
        <w:rPr>
          <w:sz w:val="22"/>
          <w:szCs w:val="22"/>
        </w:rPr>
        <w:t>consegna alle famiglie del consiglio orientativo elaborato dal consiglio di classe, prima della data di iscrizione alla scuola superiore.</w:t>
      </w:r>
    </w:p>
    <w:p w:rsidR="00254B30" w:rsidRPr="00084276" w:rsidRDefault="00254B30" w:rsidP="00254B30">
      <w:pPr>
        <w:jc w:val="both"/>
        <w:rPr>
          <w:sz w:val="22"/>
          <w:szCs w:val="22"/>
        </w:rPr>
      </w:pPr>
      <w:r w:rsidRPr="00084276">
        <w:rPr>
          <w:sz w:val="22"/>
          <w:szCs w:val="22"/>
        </w:rPr>
        <w:t>Gli studenti hanno potuto così verificare la fondatezza o meno dei propri interessi e scoprire le molte variabili che possono influenzare la scelta al termine del primo Ciclo di Istruzione.</w:t>
      </w:r>
    </w:p>
    <w:p w:rsidR="00A92AE3" w:rsidRDefault="00A92AE3" w:rsidP="00B352C0">
      <w:pPr>
        <w:jc w:val="center"/>
        <w:rPr>
          <w:b/>
          <w:bCs/>
          <w:sz w:val="22"/>
          <w:szCs w:val="22"/>
        </w:rPr>
      </w:pPr>
    </w:p>
    <w:p w:rsidR="00A92AE3" w:rsidRDefault="00A92AE3" w:rsidP="00913C33">
      <w:pPr>
        <w:rPr>
          <w:b/>
          <w:bCs/>
          <w:sz w:val="22"/>
          <w:szCs w:val="22"/>
        </w:rPr>
      </w:pPr>
    </w:p>
    <w:p w:rsidR="00B352C0" w:rsidRPr="00A92AE3" w:rsidRDefault="00A92AE3" w:rsidP="00A92AE3">
      <w:pPr>
        <w:jc w:val="center"/>
        <w:rPr>
          <w:b/>
          <w:bCs/>
          <w:sz w:val="22"/>
          <w:szCs w:val="22"/>
        </w:rPr>
      </w:pPr>
      <w:r>
        <w:rPr>
          <w:b/>
          <w:bCs/>
          <w:sz w:val="22"/>
          <w:szCs w:val="22"/>
        </w:rPr>
        <w:t>CONSIGLIO ORIENTATIVO</w:t>
      </w:r>
    </w:p>
    <w:p w:rsidR="00B352C0" w:rsidRPr="00084276" w:rsidRDefault="00B352C0" w:rsidP="00B352C0">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685"/>
        <w:gridCol w:w="5240"/>
      </w:tblGrid>
      <w:tr w:rsidR="00A92AE3" w:rsidRPr="00084276" w:rsidTr="00A92AE3">
        <w:trPr>
          <w:trHeight w:val="340"/>
        </w:trPr>
        <w:tc>
          <w:tcPr>
            <w:tcW w:w="4531" w:type="dxa"/>
            <w:gridSpan w:val="2"/>
            <w:tcBorders>
              <w:top w:val="single" w:sz="4" w:space="0" w:color="auto"/>
              <w:left w:val="single" w:sz="4" w:space="0" w:color="auto"/>
              <w:bottom w:val="single" w:sz="4" w:space="0" w:color="auto"/>
              <w:right w:val="single" w:sz="4" w:space="0" w:color="auto"/>
            </w:tcBorders>
            <w:vAlign w:val="center"/>
          </w:tcPr>
          <w:p w:rsidR="00A92AE3" w:rsidRPr="00084276" w:rsidRDefault="00A92AE3" w:rsidP="00C05F3C">
            <w:pPr>
              <w:rPr>
                <w:b/>
                <w:bCs/>
                <w:sz w:val="22"/>
                <w:szCs w:val="22"/>
              </w:rPr>
            </w:pPr>
            <w:r>
              <w:rPr>
                <w:b/>
                <w:bCs/>
                <w:sz w:val="22"/>
                <w:szCs w:val="22"/>
              </w:rPr>
              <w:t>ALUNNI</w:t>
            </w:r>
          </w:p>
        </w:tc>
        <w:tc>
          <w:tcPr>
            <w:tcW w:w="5240" w:type="dxa"/>
            <w:tcBorders>
              <w:top w:val="single" w:sz="4" w:space="0" w:color="auto"/>
              <w:left w:val="single" w:sz="4" w:space="0" w:color="auto"/>
              <w:bottom w:val="single" w:sz="4" w:space="0" w:color="auto"/>
              <w:right w:val="single" w:sz="4" w:space="0" w:color="auto"/>
            </w:tcBorders>
            <w:vAlign w:val="center"/>
          </w:tcPr>
          <w:p w:rsidR="00A92AE3" w:rsidRPr="00084276" w:rsidRDefault="00A92AE3" w:rsidP="00C05F3C">
            <w:pPr>
              <w:rPr>
                <w:b/>
                <w:bCs/>
                <w:sz w:val="22"/>
                <w:szCs w:val="22"/>
              </w:rPr>
            </w:pPr>
            <w:r>
              <w:rPr>
                <w:b/>
                <w:bCs/>
                <w:sz w:val="22"/>
                <w:szCs w:val="22"/>
              </w:rPr>
              <w:t>CONSIGLIO ORIENTATIVO</w:t>
            </w:r>
          </w:p>
        </w:tc>
      </w:tr>
      <w:tr w:rsidR="00B352C0" w:rsidRPr="00084276" w:rsidTr="00A92AE3">
        <w:trPr>
          <w:trHeight w:val="340"/>
        </w:trPr>
        <w:tc>
          <w:tcPr>
            <w:tcW w:w="846" w:type="dxa"/>
            <w:tcBorders>
              <w:top w:val="single" w:sz="4" w:space="0" w:color="auto"/>
              <w:left w:val="single" w:sz="4" w:space="0" w:color="auto"/>
              <w:bottom w:val="single" w:sz="4" w:space="0" w:color="auto"/>
              <w:right w:val="single" w:sz="4" w:space="0" w:color="auto"/>
            </w:tcBorders>
            <w:vAlign w:val="center"/>
          </w:tcPr>
          <w:p w:rsidR="00B352C0" w:rsidRPr="00084276" w:rsidRDefault="00A92AE3" w:rsidP="00C05F3C">
            <w:pPr>
              <w:rPr>
                <w:sz w:val="22"/>
                <w:szCs w:val="22"/>
              </w:rPr>
            </w:pPr>
            <w:r>
              <w:rPr>
                <w:sz w:val="22"/>
                <w:szCs w:val="22"/>
              </w:rPr>
              <w:t>1</w:t>
            </w:r>
          </w:p>
        </w:tc>
        <w:tc>
          <w:tcPr>
            <w:tcW w:w="3685"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c>
          <w:tcPr>
            <w:tcW w:w="5240"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r>
      <w:tr w:rsidR="00B352C0" w:rsidRPr="00084276" w:rsidTr="00A92AE3">
        <w:trPr>
          <w:trHeight w:val="340"/>
        </w:trPr>
        <w:tc>
          <w:tcPr>
            <w:tcW w:w="846" w:type="dxa"/>
            <w:tcBorders>
              <w:top w:val="single" w:sz="4" w:space="0" w:color="auto"/>
              <w:left w:val="single" w:sz="4" w:space="0" w:color="auto"/>
              <w:bottom w:val="single" w:sz="4" w:space="0" w:color="auto"/>
              <w:right w:val="single" w:sz="4" w:space="0" w:color="auto"/>
            </w:tcBorders>
            <w:vAlign w:val="center"/>
          </w:tcPr>
          <w:p w:rsidR="00B352C0" w:rsidRPr="00084276" w:rsidRDefault="00A92AE3" w:rsidP="00C05F3C">
            <w:pPr>
              <w:rPr>
                <w:sz w:val="22"/>
                <w:szCs w:val="22"/>
              </w:rPr>
            </w:pPr>
            <w:r>
              <w:rPr>
                <w:sz w:val="22"/>
                <w:szCs w:val="22"/>
              </w:rPr>
              <w:t>2</w:t>
            </w:r>
          </w:p>
        </w:tc>
        <w:tc>
          <w:tcPr>
            <w:tcW w:w="3685"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c>
          <w:tcPr>
            <w:tcW w:w="5240"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r>
      <w:tr w:rsidR="00B352C0" w:rsidRPr="00084276" w:rsidTr="00A92AE3">
        <w:trPr>
          <w:trHeight w:val="340"/>
        </w:trPr>
        <w:tc>
          <w:tcPr>
            <w:tcW w:w="846" w:type="dxa"/>
            <w:tcBorders>
              <w:top w:val="single" w:sz="4" w:space="0" w:color="auto"/>
              <w:left w:val="single" w:sz="4" w:space="0" w:color="auto"/>
              <w:bottom w:val="single" w:sz="4" w:space="0" w:color="auto"/>
              <w:right w:val="single" w:sz="4" w:space="0" w:color="auto"/>
            </w:tcBorders>
            <w:vAlign w:val="center"/>
          </w:tcPr>
          <w:p w:rsidR="00B352C0" w:rsidRPr="00084276" w:rsidRDefault="00A92AE3" w:rsidP="00C05F3C">
            <w:pPr>
              <w:rPr>
                <w:sz w:val="22"/>
                <w:szCs w:val="22"/>
              </w:rPr>
            </w:pPr>
            <w:r>
              <w:rPr>
                <w:sz w:val="22"/>
                <w:szCs w:val="22"/>
              </w:rPr>
              <w:t>3</w:t>
            </w:r>
          </w:p>
        </w:tc>
        <w:tc>
          <w:tcPr>
            <w:tcW w:w="3685"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c>
          <w:tcPr>
            <w:tcW w:w="5240"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r>
      <w:tr w:rsidR="00B352C0" w:rsidRPr="00084276" w:rsidTr="00A92AE3">
        <w:trPr>
          <w:trHeight w:val="340"/>
        </w:trPr>
        <w:tc>
          <w:tcPr>
            <w:tcW w:w="846" w:type="dxa"/>
            <w:tcBorders>
              <w:top w:val="single" w:sz="4" w:space="0" w:color="auto"/>
              <w:left w:val="single" w:sz="4" w:space="0" w:color="auto"/>
              <w:bottom w:val="single" w:sz="4" w:space="0" w:color="auto"/>
              <w:right w:val="single" w:sz="4" w:space="0" w:color="auto"/>
            </w:tcBorders>
            <w:vAlign w:val="center"/>
          </w:tcPr>
          <w:p w:rsidR="00B352C0" w:rsidRPr="00084276" w:rsidRDefault="00A92AE3" w:rsidP="00C05F3C">
            <w:pPr>
              <w:rPr>
                <w:sz w:val="22"/>
                <w:szCs w:val="22"/>
              </w:rPr>
            </w:pPr>
            <w:r>
              <w:rPr>
                <w:sz w:val="22"/>
                <w:szCs w:val="22"/>
              </w:rPr>
              <w:t>4</w:t>
            </w:r>
          </w:p>
        </w:tc>
        <w:tc>
          <w:tcPr>
            <w:tcW w:w="3685"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c>
          <w:tcPr>
            <w:tcW w:w="5240"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r>
      <w:tr w:rsidR="00B352C0" w:rsidRPr="00084276" w:rsidTr="00A92AE3">
        <w:trPr>
          <w:trHeight w:val="294"/>
        </w:trPr>
        <w:tc>
          <w:tcPr>
            <w:tcW w:w="846" w:type="dxa"/>
            <w:tcBorders>
              <w:top w:val="single" w:sz="4" w:space="0" w:color="auto"/>
              <w:left w:val="single" w:sz="4" w:space="0" w:color="auto"/>
              <w:bottom w:val="single" w:sz="4" w:space="0" w:color="auto"/>
              <w:right w:val="single" w:sz="4" w:space="0" w:color="auto"/>
            </w:tcBorders>
            <w:vAlign w:val="center"/>
          </w:tcPr>
          <w:p w:rsidR="00B352C0" w:rsidRPr="00084276" w:rsidRDefault="00A92AE3" w:rsidP="00C05F3C">
            <w:pPr>
              <w:rPr>
                <w:sz w:val="22"/>
                <w:szCs w:val="22"/>
              </w:rPr>
            </w:pPr>
            <w:r>
              <w:rPr>
                <w:sz w:val="22"/>
                <w:szCs w:val="22"/>
              </w:rPr>
              <w:lastRenderedPageBreak/>
              <w:t>5</w:t>
            </w:r>
          </w:p>
        </w:tc>
        <w:tc>
          <w:tcPr>
            <w:tcW w:w="3685"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c>
          <w:tcPr>
            <w:tcW w:w="5240"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r>
      <w:tr w:rsidR="00B352C0" w:rsidRPr="00084276" w:rsidTr="00A92AE3">
        <w:trPr>
          <w:trHeight w:val="340"/>
        </w:trPr>
        <w:tc>
          <w:tcPr>
            <w:tcW w:w="846" w:type="dxa"/>
            <w:tcBorders>
              <w:top w:val="single" w:sz="4" w:space="0" w:color="auto"/>
              <w:left w:val="single" w:sz="4" w:space="0" w:color="auto"/>
              <w:bottom w:val="single" w:sz="4" w:space="0" w:color="auto"/>
              <w:right w:val="single" w:sz="4" w:space="0" w:color="auto"/>
            </w:tcBorders>
            <w:vAlign w:val="center"/>
          </w:tcPr>
          <w:p w:rsidR="00B352C0" w:rsidRPr="00084276" w:rsidRDefault="00A92AE3" w:rsidP="00C05F3C">
            <w:pPr>
              <w:rPr>
                <w:sz w:val="22"/>
                <w:szCs w:val="22"/>
              </w:rPr>
            </w:pPr>
            <w:r>
              <w:rPr>
                <w:sz w:val="22"/>
                <w:szCs w:val="22"/>
              </w:rPr>
              <w:t>6</w:t>
            </w:r>
          </w:p>
        </w:tc>
        <w:tc>
          <w:tcPr>
            <w:tcW w:w="3685"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c>
          <w:tcPr>
            <w:tcW w:w="5240"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r>
      <w:tr w:rsidR="00B352C0" w:rsidRPr="00084276" w:rsidTr="00A92AE3">
        <w:trPr>
          <w:trHeight w:val="340"/>
        </w:trPr>
        <w:tc>
          <w:tcPr>
            <w:tcW w:w="846" w:type="dxa"/>
            <w:tcBorders>
              <w:top w:val="single" w:sz="4" w:space="0" w:color="auto"/>
              <w:left w:val="single" w:sz="4" w:space="0" w:color="auto"/>
              <w:bottom w:val="single" w:sz="4" w:space="0" w:color="auto"/>
              <w:right w:val="single" w:sz="4" w:space="0" w:color="auto"/>
            </w:tcBorders>
            <w:vAlign w:val="center"/>
          </w:tcPr>
          <w:p w:rsidR="00B352C0" w:rsidRPr="00084276" w:rsidRDefault="00A92AE3" w:rsidP="00C05F3C">
            <w:pPr>
              <w:rPr>
                <w:sz w:val="22"/>
                <w:szCs w:val="22"/>
              </w:rPr>
            </w:pPr>
            <w:r>
              <w:rPr>
                <w:sz w:val="22"/>
                <w:szCs w:val="22"/>
              </w:rPr>
              <w:t>7</w:t>
            </w:r>
          </w:p>
        </w:tc>
        <w:tc>
          <w:tcPr>
            <w:tcW w:w="3685"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c>
          <w:tcPr>
            <w:tcW w:w="5240"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r>
      <w:tr w:rsidR="00B352C0" w:rsidRPr="00084276" w:rsidTr="00A92AE3">
        <w:trPr>
          <w:trHeight w:val="340"/>
        </w:trPr>
        <w:tc>
          <w:tcPr>
            <w:tcW w:w="846" w:type="dxa"/>
            <w:tcBorders>
              <w:top w:val="single" w:sz="4" w:space="0" w:color="auto"/>
              <w:left w:val="single" w:sz="4" w:space="0" w:color="auto"/>
              <w:bottom w:val="single" w:sz="4" w:space="0" w:color="auto"/>
              <w:right w:val="single" w:sz="4" w:space="0" w:color="auto"/>
            </w:tcBorders>
            <w:vAlign w:val="center"/>
          </w:tcPr>
          <w:p w:rsidR="00B352C0" w:rsidRPr="00084276" w:rsidRDefault="00A92AE3" w:rsidP="00C05F3C">
            <w:pPr>
              <w:rPr>
                <w:sz w:val="22"/>
                <w:szCs w:val="22"/>
              </w:rPr>
            </w:pPr>
            <w:r>
              <w:rPr>
                <w:sz w:val="22"/>
                <w:szCs w:val="22"/>
              </w:rPr>
              <w:t>8</w:t>
            </w:r>
          </w:p>
        </w:tc>
        <w:tc>
          <w:tcPr>
            <w:tcW w:w="3685"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c>
          <w:tcPr>
            <w:tcW w:w="5240"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r>
      <w:tr w:rsidR="00B352C0" w:rsidRPr="00084276" w:rsidTr="00A92AE3">
        <w:trPr>
          <w:trHeight w:val="340"/>
        </w:trPr>
        <w:tc>
          <w:tcPr>
            <w:tcW w:w="846" w:type="dxa"/>
            <w:tcBorders>
              <w:top w:val="single" w:sz="4" w:space="0" w:color="auto"/>
              <w:left w:val="single" w:sz="4" w:space="0" w:color="auto"/>
              <w:bottom w:val="single" w:sz="4" w:space="0" w:color="auto"/>
              <w:right w:val="single" w:sz="4" w:space="0" w:color="auto"/>
            </w:tcBorders>
            <w:vAlign w:val="center"/>
          </w:tcPr>
          <w:p w:rsidR="00B352C0" w:rsidRPr="00084276" w:rsidRDefault="00A92AE3" w:rsidP="00C05F3C">
            <w:pPr>
              <w:rPr>
                <w:sz w:val="22"/>
                <w:szCs w:val="22"/>
              </w:rPr>
            </w:pPr>
            <w:r>
              <w:rPr>
                <w:sz w:val="22"/>
                <w:szCs w:val="22"/>
              </w:rPr>
              <w:t>9</w:t>
            </w:r>
          </w:p>
        </w:tc>
        <w:tc>
          <w:tcPr>
            <w:tcW w:w="3685"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c>
          <w:tcPr>
            <w:tcW w:w="5240"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r>
      <w:tr w:rsidR="00B352C0" w:rsidRPr="00084276" w:rsidTr="00A92AE3">
        <w:trPr>
          <w:trHeight w:val="340"/>
        </w:trPr>
        <w:tc>
          <w:tcPr>
            <w:tcW w:w="846" w:type="dxa"/>
            <w:tcBorders>
              <w:top w:val="single" w:sz="4" w:space="0" w:color="auto"/>
              <w:left w:val="single" w:sz="4" w:space="0" w:color="auto"/>
              <w:bottom w:val="single" w:sz="4" w:space="0" w:color="auto"/>
              <w:right w:val="single" w:sz="4" w:space="0" w:color="auto"/>
            </w:tcBorders>
            <w:vAlign w:val="center"/>
          </w:tcPr>
          <w:p w:rsidR="00B352C0" w:rsidRPr="00084276" w:rsidRDefault="00A92AE3" w:rsidP="00C05F3C">
            <w:pPr>
              <w:rPr>
                <w:sz w:val="22"/>
                <w:szCs w:val="22"/>
              </w:rPr>
            </w:pPr>
            <w:r>
              <w:rPr>
                <w:sz w:val="22"/>
                <w:szCs w:val="22"/>
              </w:rPr>
              <w:t>10</w:t>
            </w:r>
          </w:p>
        </w:tc>
        <w:tc>
          <w:tcPr>
            <w:tcW w:w="3685"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c>
          <w:tcPr>
            <w:tcW w:w="5240"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r>
      <w:tr w:rsidR="00B352C0" w:rsidRPr="00084276" w:rsidTr="00A92AE3">
        <w:trPr>
          <w:trHeight w:val="340"/>
        </w:trPr>
        <w:tc>
          <w:tcPr>
            <w:tcW w:w="846" w:type="dxa"/>
            <w:tcBorders>
              <w:top w:val="single" w:sz="4" w:space="0" w:color="auto"/>
              <w:left w:val="single" w:sz="4" w:space="0" w:color="auto"/>
              <w:bottom w:val="single" w:sz="4" w:space="0" w:color="auto"/>
              <w:right w:val="single" w:sz="4" w:space="0" w:color="auto"/>
            </w:tcBorders>
            <w:vAlign w:val="center"/>
          </w:tcPr>
          <w:p w:rsidR="00B352C0" w:rsidRPr="00084276" w:rsidRDefault="00A92AE3" w:rsidP="00C05F3C">
            <w:pPr>
              <w:rPr>
                <w:sz w:val="22"/>
                <w:szCs w:val="22"/>
              </w:rPr>
            </w:pPr>
            <w:r>
              <w:rPr>
                <w:sz w:val="22"/>
                <w:szCs w:val="22"/>
              </w:rPr>
              <w:t>11</w:t>
            </w:r>
          </w:p>
        </w:tc>
        <w:tc>
          <w:tcPr>
            <w:tcW w:w="3685"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c>
          <w:tcPr>
            <w:tcW w:w="5240"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r>
      <w:tr w:rsidR="00B352C0" w:rsidRPr="00084276" w:rsidTr="00A92AE3">
        <w:trPr>
          <w:trHeight w:val="340"/>
        </w:trPr>
        <w:tc>
          <w:tcPr>
            <w:tcW w:w="846" w:type="dxa"/>
            <w:tcBorders>
              <w:top w:val="single" w:sz="4" w:space="0" w:color="auto"/>
              <w:left w:val="single" w:sz="4" w:space="0" w:color="auto"/>
              <w:bottom w:val="single" w:sz="4" w:space="0" w:color="auto"/>
              <w:right w:val="single" w:sz="4" w:space="0" w:color="auto"/>
            </w:tcBorders>
            <w:vAlign w:val="center"/>
          </w:tcPr>
          <w:p w:rsidR="00B352C0" w:rsidRPr="00084276" w:rsidRDefault="00A92AE3" w:rsidP="00C05F3C">
            <w:pPr>
              <w:rPr>
                <w:sz w:val="22"/>
                <w:szCs w:val="22"/>
              </w:rPr>
            </w:pPr>
            <w:r>
              <w:rPr>
                <w:sz w:val="22"/>
                <w:szCs w:val="22"/>
              </w:rPr>
              <w:t>12</w:t>
            </w:r>
          </w:p>
        </w:tc>
        <w:tc>
          <w:tcPr>
            <w:tcW w:w="3685"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c>
          <w:tcPr>
            <w:tcW w:w="5240"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r>
      <w:tr w:rsidR="00B352C0" w:rsidRPr="00084276" w:rsidTr="00A92AE3">
        <w:trPr>
          <w:trHeight w:val="340"/>
        </w:trPr>
        <w:tc>
          <w:tcPr>
            <w:tcW w:w="846" w:type="dxa"/>
            <w:tcBorders>
              <w:top w:val="single" w:sz="4" w:space="0" w:color="auto"/>
              <w:left w:val="single" w:sz="4" w:space="0" w:color="auto"/>
              <w:bottom w:val="single" w:sz="4" w:space="0" w:color="auto"/>
              <w:right w:val="single" w:sz="4" w:space="0" w:color="auto"/>
            </w:tcBorders>
            <w:vAlign w:val="center"/>
          </w:tcPr>
          <w:p w:rsidR="00B352C0" w:rsidRPr="00084276" w:rsidRDefault="00A92AE3" w:rsidP="00C05F3C">
            <w:pPr>
              <w:rPr>
                <w:sz w:val="22"/>
                <w:szCs w:val="22"/>
              </w:rPr>
            </w:pPr>
            <w:r>
              <w:rPr>
                <w:sz w:val="22"/>
                <w:szCs w:val="22"/>
              </w:rPr>
              <w:t>13</w:t>
            </w:r>
          </w:p>
        </w:tc>
        <w:tc>
          <w:tcPr>
            <w:tcW w:w="3685"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c>
          <w:tcPr>
            <w:tcW w:w="5240"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r>
      <w:tr w:rsidR="00B352C0" w:rsidRPr="00084276" w:rsidTr="00A92AE3">
        <w:trPr>
          <w:trHeight w:val="340"/>
        </w:trPr>
        <w:tc>
          <w:tcPr>
            <w:tcW w:w="846" w:type="dxa"/>
            <w:tcBorders>
              <w:top w:val="single" w:sz="4" w:space="0" w:color="auto"/>
              <w:left w:val="single" w:sz="4" w:space="0" w:color="auto"/>
              <w:bottom w:val="single" w:sz="4" w:space="0" w:color="auto"/>
              <w:right w:val="single" w:sz="4" w:space="0" w:color="auto"/>
            </w:tcBorders>
            <w:vAlign w:val="center"/>
          </w:tcPr>
          <w:p w:rsidR="00B352C0" w:rsidRPr="00084276" w:rsidRDefault="00A92AE3" w:rsidP="00C05F3C">
            <w:pPr>
              <w:rPr>
                <w:sz w:val="22"/>
                <w:szCs w:val="22"/>
              </w:rPr>
            </w:pPr>
            <w:r>
              <w:rPr>
                <w:sz w:val="22"/>
                <w:szCs w:val="22"/>
              </w:rPr>
              <w:t>14</w:t>
            </w:r>
          </w:p>
        </w:tc>
        <w:tc>
          <w:tcPr>
            <w:tcW w:w="3685"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c>
          <w:tcPr>
            <w:tcW w:w="5240"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r>
      <w:tr w:rsidR="00B352C0" w:rsidRPr="00084276" w:rsidTr="00A92AE3">
        <w:trPr>
          <w:trHeight w:val="340"/>
        </w:trPr>
        <w:tc>
          <w:tcPr>
            <w:tcW w:w="846" w:type="dxa"/>
            <w:tcBorders>
              <w:top w:val="single" w:sz="4" w:space="0" w:color="auto"/>
              <w:left w:val="single" w:sz="4" w:space="0" w:color="auto"/>
              <w:bottom w:val="single" w:sz="4" w:space="0" w:color="auto"/>
              <w:right w:val="single" w:sz="4" w:space="0" w:color="auto"/>
            </w:tcBorders>
            <w:vAlign w:val="center"/>
          </w:tcPr>
          <w:p w:rsidR="00B352C0" w:rsidRPr="00084276" w:rsidRDefault="00A92AE3" w:rsidP="00C05F3C">
            <w:pPr>
              <w:rPr>
                <w:sz w:val="22"/>
                <w:szCs w:val="22"/>
              </w:rPr>
            </w:pPr>
            <w:r>
              <w:rPr>
                <w:sz w:val="22"/>
                <w:szCs w:val="22"/>
              </w:rPr>
              <w:t>15</w:t>
            </w:r>
          </w:p>
        </w:tc>
        <w:tc>
          <w:tcPr>
            <w:tcW w:w="3685"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c>
          <w:tcPr>
            <w:tcW w:w="5240"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r>
      <w:tr w:rsidR="00B352C0" w:rsidRPr="00084276" w:rsidTr="00A92AE3">
        <w:trPr>
          <w:trHeight w:val="340"/>
        </w:trPr>
        <w:tc>
          <w:tcPr>
            <w:tcW w:w="846" w:type="dxa"/>
            <w:tcBorders>
              <w:top w:val="single" w:sz="4" w:space="0" w:color="auto"/>
              <w:left w:val="single" w:sz="4" w:space="0" w:color="auto"/>
              <w:bottom w:val="single" w:sz="4" w:space="0" w:color="auto"/>
              <w:right w:val="single" w:sz="4" w:space="0" w:color="auto"/>
            </w:tcBorders>
            <w:vAlign w:val="center"/>
          </w:tcPr>
          <w:p w:rsidR="00B352C0" w:rsidRPr="00084276" w:rsidRDefault="00A92AE3" w:rsidP="00C05F3C">
            <w:pPr>
              <w:rPr>
                <w:sz w:val="22"/>
                <w:szCs w:val="22"/>
              </w:rPr>
            </w:pPr>
            <w:r>
              <w:rPr>
                <w:sz w:val="22"/>
                <w:szCs w:val="22"/>
              </w:rPr>
              <w:t>16</w:t>
            </w:r>
          </w:p>
        </w:tc>
        <w:tc>
          <w:tcPr>
            <w:tcW w:w="3685"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c>
          <w:tcPr>
            <w:tcW w:w="5240"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r>
      <w:tr w:rsidR="00B352C0" w:rsidRPr="00084276" w:rsidTr="00A92AE3">
        <w:trPr>
          <w:trHeight w:val="340"/>
        </w:trPr>
        <w:tc>
          <w:tcPr>
            <w:tcW w:w="846" w:type="dxa"/>
            <w:tcBorders>
              <w:top w:val="single" w:sz="4" w:space="0" w:color="auto"/>
              <w:left w:val="single" w:sz="4" w:space="0" w:color="auto"/>
              <w:bottom w:val="single" w:sz="4" w:space="0" w:color="auto"/>
              <w:right w:val="single" w:sz="4" w:space="0" w:color="auto"/>
            </w:tcBorders>
            <w:vAlign w:val="center"/>
          </w:tcPr>
          <w:p w:rsidR="00B352C0" w:rsidRPr="00084276" w:rsidRDefault="00A92AE3" w:rsidP="00C05F3C">
            <w:pPr>
              <w:rPr>
                <w:sz w:val="22"/>
                <w:szCs w:val="22"/>
              </w:rPr>
            </w:pPr>
            <w:r>
              <w:rPr>
                <w:sz w:val="22"/>
                <w:szCs w:val="22"/>
              </w:rPr>
              <w:t>17</w:t>
            </w:r>
          </w:p>
        </w:tc>
        <w:tc>
          <w:tcPr>
            <w:tcW w:w="3685"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c>
          <w:tcPr>
            <w:tcW w:w="5240"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r>
      <w:tr w:rsidR="00B352C0" w:rsidRPr="00084276" w:rsidTr="00A92AE3">
        <w:trPr>
          <w:trHeight w:val="340"/>
        </w:trPr>
        <w:tc>
          <w:tcPr>
            <w:tcW w:w="846" w:type="dxa"/>
            <w:tcBorders>
              <w:top w:val="single" w:sz="4" w:space="0" w:color="auto"/>
              <w:left w:val="single" w:sz="4" w:space="0" w:color="auto"/>
              <w:bottom w:val="single" w:sz="4" w:space="0" w:color="auto"/>
              <w:right w:val="single" w:sz="4" w:space="0" w:color="auto"/>
            </w:tcBorders>
            <w:vAlign w:val="center"/>
          </w:tcPr>
          <w:p w:rsidR="00B352C0" w:rsidRPr="00084276" w:rsidRDefault="00A92AE3" w:rsidP="00C05F3C">
            <w:pPr>
              <w:rPr>
                <w:sz w:val="22"/>
                <w:szCs w:val="22"/>
              </w:rPr>
            </w:pPr>
            <w:r>
              <w:rPr>
                <w:sz w:val="22"/>
                <w:szCs w:val="22"/>
              </w:rPr>
              <w:t>18</w:t>
            </w:r>
          </w:p>
        </w:tc>
        <w:tc>
          <w:tcPr>
            <w:tcW w:w="3685"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c>
          <w:tcPr>
            <w:tcW w:w="5240"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r>
      <w:tr w:rsidR="00B352C0" w:rsidRPr="00084276" w:rsidTr="00A92AE3">
        <w:trPr>
          <w:trHeight w:val="340"/>
        </w:trPr>
        <w:tc>
          <w:tcPr>
            <w:tcW w:w="846" w:type="dxa"/>
            <w:tcBorders>
              <w:top w:val="single" w:sz="4" w:space="0" w:color="auto"/>
              <w:left w:val="single" w:sz="4" w:space="0" w:color="auto"/>
              <w:bottom w:val="single" w:sz="4" w:space="0" w:color="auto"/>
              <w:right w:val="single" w:sz="4" w:space="0" w:color="auto"/>
            </w:tcBorders>
            <w:vAlign w:val="center"/>
          </w:tcPr>
          <w:p w:rsidR="00B352C0" w:rsidRPr="00084276" w:rsidRDefault="00A92AE3" w:rsidP="00C05F3C">
            <w:pPr>
              <w:rPr>
                <w:sz w:val="22"/>
                <w:szCs w:val="22"/>
              </w:rPr>
            </w:pPr>
            <w:r>
              <w:rPr>
                <w:sz w:val="22"/>
                <w:szCs w:val="22"/>
              </w:rPr>
              <w:t>19</w:t>
            </w:r>
          </w:p>
        </w:tc>
        <w:tc>
          <w:tcPr>
            <w:tcW w:w="3685"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c>
          <w:tcPr>
            <w:tcW w:w="5240"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r>
      <w:tr w:rsidR="00B352C0" w:rsidRPr="00084276" w:rsidTr="00A92AE3">
        <w:trPr>
          <w:trHeight w:val="340"/>
        </w:trPr>
        <w:tc>
          <w:tcPr>
            <w:tcW w:w="846" w:type="dxa"/>
            <w:tcBorders>
              <w:top w:val="single" w:sz="4" w:space="0" w:color="auto"/>
              <w:left w:val="single" w:sz="4" w:space="0" w:color="auto"/>
              <w:bottom w:val="single" w:sz="4" w:space="0" w:color="auto"/>
              <w:right w:val="single" w:sz="4" w:space="0" w:color="auto"/>
            </w:tcBorders>
            <w:vAlign w:val="center"/>
          </w:tcPr>
          <w:p w:rsidR="00B352C0" w:rsidRPr="00084276" w:rsidRDefault="00A92AE3" w:rsidP="00C05F3C">
            <w:pPr>
              <w:rPr>
                <w:sz w:val="22"/>
                <w:szCs w:val="22"/>
              </w:rPr>
            </w:pPr>
            <w:r>
              <w:rPr>
                <w:sz w:val="22"/>
                <w:szCs w:val="22"/>
              </w:rPr>
              <w:t>20</w:t>
            </w:r>
          </w:p>
        </w:tc>
        <w:tc>
          <w:tcPr>
            <w:tcW w:w="3685"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c>
          <w:tcPr>
            <w:tcW w:w="5240"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r>
      <w:tr w:rsidR="00B352C0" w:rsidRPr="00084276" w:rsidTr="00A92AE3">
        <w:trPr>
          <w:trHeight w:val="340"/>
        </w:trPr>
        <w:tc>
          <w:tcPr>
            <w:tcW w:w="846" w:type="dxa"/>
            <w:tcBorders>
              <w:top w:val="single" w:sz="4" w:space="0" w:color="auto"/>
              <w:left w:val="single" w:sz="4" w:space="0" w:color="auto"/>
              <w:bottom w:val="single" w:sz="4" w:space="0" w:color="auto"/>
              <w:right w:val="single" w:sz="4" w:space="0" w:color="auto"/>
            </w:tcBorders>
            <w:vAlign w:val="center"/>
          </w:tcPr>
          <w:p w:rsidR="00B352C0" w:rsidRPr="00084276" w:rsidRDefault="00A92AE3" w:rsidP="00C05F3C">
            <w:pPr>
              <w:rPr>
                <w:sz w:val="22"/>
                <w:szCs w:val="22"/>
              </w:rPr>
            </w:pPr>
            <w:r>
              <w:rPr>
                <w:sz w:val="22"/>
                <w:szCs w:val="22"/>
              </w:rPr>
              <w:t>21</w:t>
            </w:r>
          </w:p>
        </w:tc>
        <w:tc>
          <w:tcPr>
            <w:tcW w:w="3685"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c>
          <w:tcPr>
            <w:tcW w:w="5240"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r>
      <w:tr w:rsidR="00B352C0" w:rsidRPr="00084276" w:rsidTr="00A92AE3">
        <w:trPr>
          <w:trHeight w:val="340"/>
        </w:trPr>
        <w:tc>
          <w:tcPr>
            <w:tcW w:w="846" w:type="dxa"/>
            <w:tcBorders>
              <w:top w:val="single" w:sz="4" w:space="0" w:color="auto"/>
              <w:left w:val="single" w:sz="4" w:space="0" w:color="auto"/>
              <w:bottom w:val="single" w:sz="4" w:space="0" w:color="auto"/>
              <w:right w:val="single" w:sz="4" w:space="0" w:color="auto"/>
            </w:tcBorders>
            <w:vAlign w:val="center"/>
          </w:tcPr>
          <w:p w:rsidR="00B352C0" w:rsidRPr="00084276" w:rsidRDefault="00A92AE3" w:rsidP="00C05F3C">
            <w:pPr>
              <w:rPr>
                <w:sz w:val="22"/>
                <w:szCs w:val="22"/>
              </w:rPr>
            </w:pPr>
            <w:r>
              <w:rPr>
                <w:sz w:val="22"/>
                <w:szCs w:val="22"/>
              </w:rPr>
              <w:t>22</w:t>
            </w:r>
          </w:p>
        </w:tc>
        <w:tc>
          <w:tcPr>
            <w:tcW w:w="3685"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c>
          <w:tcPr>
            <w:tcW w:w="5240" w:type="dxa"/>
            <w:tcBorders>
              <w:top w:val="single" w:sz="4" w:space="0" w:color="auto"/>
              <w:left w:val="single" w:sz="4" w:space="0" w:color="auto"/>
              <w:bottom w:val="single" w:sz="4" w:space="0" w:color="auto"/>
              <w:right w:val="single" w:sz="4" w:space="0" w:color="auto"/>
            </w:tcBorders>
            <w:vAlign w:val="center"/>
          </w:tcPr>
          <w:p w:rsidR="00B352C0" w:rsidRPr="00084276" w:rsidRDefault="00B352C0" w:rsidP="00C05F3C">
            <w:pPr>
              <w:rPr>
                <w:b/>
                <w:bCs/>
                <w:sz w:val="22"/>
                <w:szCs w:val="22"/>
              </w:rPr>
            </w:pPr>
          </w:p>
        </w:tc>
      </w:tr>
    </w:tbl>
    <w:p w:rsidR="00B352C0" w:rsidRPr="00084276" w:rsidRDefault="00B352C0" w:rsidP="00B352C0">
      <w:pPr>
        <w:jc w:val="both"/>
        <w:rPr>
          <w:sz w:val="22"/>
          <w:szCs w:val="22"/>
        </w:rPr>
      </w:pPr>
    </w:p>
    <w:p w:rsidR="00254B30" w:rsidRPr="00084276" w:rsidRDefault="00254B30" w:rsidP="00254B30">
      <w:pPr>
        <w:rPr>
          <w:b/>
          <w:bCs/>
          <w:i/>
          <w:caps/>
          <w:color w:val="4F81BD"/>
          <w:sz w:val="22"/>
          <w:szCs w:val="22"/>
        </w:rPr>
      </w:pPr>
    </w:p>
    <w:p w:rsidR="00254B30" w:rsidRPr="00084276" w:rsidRDefault="00254B30" w:rsidP="00254B30">
      <w:pPr>
        <w:jc w:val="center"/>
        <w:rPr>
          <w:b/>
          <w:bCs/>
          <w:i/>
          <w:caps/>
          <w:color w:val="4F81BD"/>
          <w:sz w:val="22"/>
          <w:szCs w:val="22"/>
        </w:rPr>
      </w:pPr>
      <w:r w:rsidRPr="00084276">
        <w:rPr>
          <w:b/>
          <w:bCs/>
          <w:i/>
          <w:caps/>
          <w:color w:val="4F81BD"/>
          <w:sz w:val="22"/>
          <w:szCs w:val="22"/>
        </w:rPr>
        <w:t>valutazione finale degli apprendimenti</w:t>
      </w:r>
    </w:p>
    <w:p w:rsidR="00254B30" w:rsidRPr="00084276" w:rsidRDefault="00254B30" w:rsidP="00254B30">
      <w:pPr>
        <w:jc w:val="center"/>
        <w:rPr>
          <w:b/>
          <w:bCs/>
          <w:i/>
          <w:caps/>
          <w:color w:val="4F81BD"/>
          <w:sz w:val="22"/>
          <w:szCs w:val="22"/>
        </w:rPr>
      </w:pPr>
    </w:p>
    <w:p w:rsidR="00254B30" w:rsidRPr="00084276" w:rsidRDefault="00254B30" w:rsidP="00254B30">
      <w:pPr>
        <w:jc w:val="both"/>
        <w:rPr>
          <w:sz w:val="22"/>
          <w:szCs w:val="22"/>
        </w:rPr>
      </w:pPr>
      <w:r w:rsidRPr="00084276">
        <w:rPr>
          <w:sz w:val="22"/>
          <w:szCs w:val="22"/>
        </w:rPr>
        <w:t>La valutazione finale degli apprendimenti è espressa in decimi, ad eccezione della religione cattolica, e fa riferimento agli standard valutativi del protocollo di valutazione dell’istituzione scolastica inserito nel Piano Triennale dell’Offerta Formativa. La valutazione del comportamento, anche essa attribuita sulla base dei criteri contenuti nel protocollo di valutazione adottato dall’istituzione scolastica, è espressa collegialmente con giudizio sintetico riportato nel documento di valutazione.</w:t>
      </w:r>
    </w:p>
    <w:p w:rsidR="00254B30" w:rsidRPr="00084276" w:rsidRDefault="00254B30" w:rsidP="00254B30">
      <w:pPr>
        <w:autoSpaceDE w:val="0"/>
        <w:autoSpaceDN w:val="0"/>
        <w:adjustRightInd w:val="0"/>
        <w:jc w:val="both"/>
        <w:rPr>
          <w:sz w:val="22"/>
          <w:szCs w:val="22"/>
        </w:rPr>
      </w:pPr>
      <w:r w:rsidRPr="00084276">
        <w:rPr>
          <w:sz w:val="22"/>
          <w:szCs w:val="22"/>
        </w:rPr>
        <w:t>Le valutazioni proposte da ciascun docente al Consiglio di Classe in fase di scrutinio sono la sintesi di un percorso educativo in cui l’esito finale è il risultato di un dialogo, di un confronto e di una serie di verifiche.</w:t>
      </w:r>
    </w:p>
    <w:p w:rsidR="00254B30" w:rsidRPr="00084276" w:rsidRDefault="00254B30" w:rsidP="00254B30">
      <w:pPr>
        <w:autoSpaceDE w:val="0"/>
        <w:autoSpaceDN w:val="0"/>
        <w:adjustRightInd w:val="0"/>
        <w:jc w:val="both"/>
        <w:rPr>
          <w:sz w:val="22"/>
          <w:szCs w:val="22"/>
        </w:rPr>
      </w:pPr>
      <w:r w:rsidRPr="00084276">
        <w:rPr>
          <w:sz w:val="22"/>
          <w:szCs w:val="22"/>
        </w:rPr>
        <w:t>Per giungere all’espressione della votazione finale pertanto è stato accertato che:</w:t>
      </w:r>
    </w:p>
    <w:p w:rsidR="00254B30" w:rsidRPr="00084276" w:rsidRDefault="00254B30" w:rsidP="00D7485E">
      <w:pPr>
        <w:numPr>
          <w:ilvl w:val="0"/>
          <w:numId w:val="9"/>
        </w:numPr>
        <w:autoSpaceDE w:val="0"/>
        <w:autoSpaceDN w:val="0"/>
        <w:adjustRightInd w:val="0"/>
        <w:jc w:val="both"/>
        <w:rPr>
          <w:sz w:val="22"/>
          <w:szCs w:val="22"/>
        </w:rPr>
      </w:pPr>
      <w:r w:rsidRPr="00084276">
        <w:rPr>
          <w:sz w:val="22"/>
          <w:szCs w:val="22"/>
        </w:rPr>
        <w:t>Sussista un congruo numero di prove all’interno di una frequenza assidua.</w:t>
      </w:r>
    </w:p>
    <w:p w:rsidR="00254B30" w:rsidRPr="00084276" w:rsidRDefault="00254B30" w:rsidP="00D7485E">
      <w:pPr>
        <w:numPr>
          <w:ilvl w:val="0"/>
          <w:numId w:val="9"/>
        </w:numPr>
        <w:autoSpaceDE w:val="0"/>
        <w:autoSpaceDN w:val="0"/>
        <w:adjustRightInd w:val="0"/>
        <w:jc w:val="both"/>
        <w:rPr>
          <w:sz w:val="22"/>
          <w:szCs w:val="22"/>
        </w:rPr>
      </w:pPr>
      <w:r w:rsidRPr="00084276">
        <w:rPr>
          <w:sz w:val="22"/>
          <w:szCs w:val="22"/>
        </w:rPr>
        <w:t xml:space="preserve">In caso di assenze saltuarie, frequenti, prolungate, sia pure giustificate, siano stati raggiunti gli obiettivi propri di ciascuna disciplina, supportati da un congruo numero di interrogazioni e di esercitazioni scritte, grafiche o pratiche. </w:t>
      </w:r>
    </w:p>
    <w:p w:rsidR="00254B30" w:rsidRPr="00084276" w:rsidRDefault="00254B30" w:rsidP="00D7485E">
      <w:pPr>
        <w:numPr>
          <w:ilvl w:val="0"/>
          <w:numId w:val="9"/>
        </w:numPr>
        <w:autoSpaceDE w:val="0"/>
        <w:autoSpaceDN w:val="0"/>
        <w:adjustRightInd w:val="0"/>
        <w:jc w:val="both"/>
        <w:rPr>
          <w:sz w:val="22"/>
          <w:szCs w:val="22"/>
        </w:rPr>
      </w:pPr>
      <w:r w:rsidRPr="00084276">
        <w:rPr>
          <w:caps/>
          <w:sz w:val="22"/>
          <w:szCs w:val="22"/>
        </w:rPr>
        <w:t>è</w:t>
      </w:r>
      <w:r w:rsidRPr="00084276">
        <w:rPr>
          <w:sz w:val="22"/>
          <w:szCs w:val="22"/>
        </w:rPr>
        <w:t xml:space="preserve"> stato dato l’opportuno rilievo ai progressi realizzati dallo studente nel processo di formazione/apprendimento, in rapporto ai livelli d’ingresso individuati.</w:t>
      </w:r>
    </w:p>
    <w:p w:rsidR="007B51DA" w:rsidRPr="00084276" w:rsidRDefault="007B51DA" w:rsidP="00FF68FB">
      <w:pPr>
        <w:rPr>
          <w:b/>
          <w:bCs/>
          <w:i/>
          <w:caps/>
          <w:color w:val="4F81BD"/>
          <w:sz w:val="22"/>
          <w:szCs w:val="22"/>
        </w:rPr>
      </w:pPr>
    </w:p>
    <w:p w:rsidR="00254B30" w:rsidRPr="00084276" w:rsidRDefault="00254B30" w:rsidP="00B352C0">
      <w:pPr>
        <w:autoSpaceDE w:val="0"/>
        <w:autoSpaceDN w:val="0"/>
        <w:adjustRightInd w:val="0"/>
        <w:jc w:val="center"/>
        <w:rPr>
          <w:sz w:val="22"/>
          <w:szCs w:val="22"/>
        </w:rPr>
      </w:pPr>
      <w:r w:rsidRPr="00084276">
        <w:rPr>
          <w:b/>
          <w:bCs/>
          <w:i/>
          <w:caps/>
          <w:color w:val="4F81BD"/>
          <w:sz w:val="22"/>
          <w:szCs w:val="22"/>
        </w:rPr>
        <w:t>PROFILO DELLA CLASSE IN USCITA</w:t>
      </w:r>
    </w:p>
    <w:p w:rsidR="00254B30" w:rsidRPr="00084276" w:rsidRDefault="00254B30" w:rsidP="00254B30">
      <w:pPr>
        <w:jc w:val="center"/>
        <w:rPr>
          <w:b/>
          <w:bCs/>
          <w:i/>
          <w:caps/>
          <w:color w:val="4F81BD"/>
          <w:sz w:val="22"/>
          <w:szCs w:val="22"/>
        </w:rPr>
      </w:pPr>
    </w:p>
    <w:p w:rsidR="00254B30" w:rsidRPr="00D45C63" w:rsidRDefault="00254B30" w:rsidP="00254B30">
      <w:pPr>
        <w:pStyle w:val="Corpotesto"/>
        <w:spacing w:line="276" w:lineRule="auto"/>
        <w:rPr>
          <w:sz w:val="22"/>
          <w:szCs w:val="22"/>
        </w:rPr>
      </w:pPr>
      <w:r w:rsidRPr="00084276">
        <w:rPr>
          <w:sz w:val="22"/>
          <w:szCs w:val="22"/>
        </w:rPr>
        <w:t xml:space="preserve">A conclusione del triennio, si può affermare che la classe ha risposto </w:t>
      </w:r>
      <w:r w:rsidRPr="007A6111">
        <w:rPr>
          <w:i/>
          <w:sz w:val="22"/>
          <w:szCs w:val="22"/>
        </w:rPr>
        <w:t>……… (positivamente, gradualmente e in modo diversificato</w:t>
      </w:r>
      <w:r w:rsidR="00B352C0" w:rsidRPr="007A6111">
        <w:rPr>
          <w:i/>
          <w:sz w:val="22"/>
          <w:szCs w:val="22"/>
        </w:rPr>
        <w:t xml:space="preserve">, negativamente, </w:t>
      </w:r>
      <w:proofErr w:type="spellStart"/>
      <w:r w:rsidR="00B352C0" w:rsidRPr="007A6111">
        <w:rPr>
          <w:i/>
          <w:sz w:val="22"/>
          <w:szCs w:val="22"/>
        </w:rPr>
        <w:t>ec</w:t>
      </w:r>
      <w:r w:rsidRPr="007A6111">
        <w:rPr>
          <w:i/>
          <w:sz w:val="22"/>
          <w:szCs w:val="22"/>
        </w:rPr>
        <w:t>c</w:t>
      </w:r>
      <w:proofErr w:type="spellEnd"/>
      <w:r w:rsidRPr="007A6111">
        <w:rPr>
          <w:i/>
          <w:sz w:val="22"/>
          <w:szCs w:val="22"/>
        </w:rPr>
        <w:t>…)</w:t>
      </w:r>
      <w:r w:rsidR="00B352C0" w:rsidRPr="007A6111">
        <w:rPr>
          <w:sz w:val="22"/>
          <w:szCs w:val="22"/>
        </w:rPr>
        <w:t xml:space="preserve"> </w:t>
      </w:r>
      <w:r w:rsidR="00B352C0" w:rsidRPr="00084276">
        <w:rPr>
          <w:sz w:val="22"/>
          <w:szCs w:val="22"/>
        </w:rPr>
        <w:t>al</w:t>
      </w:r>
      <w:r w:rsidRPr="00084276">
        <w:rPr>
          <w:sz w:val="22"/>
          <w:szCs w:val="22"/>
        </w:rPr>
        <w:t>le proposte educative e didattiche offerte dalla scuola; ha  arricchito</w:t>
      </w:r>
      <w:r w:rsidR="00F5276D" w:rsidRPr="00084276">
        <w:rPr>
          <w:sz w:val="22"/>
          <w:szCs w:val="22"/>
        </w:rPr>
        <w:t xml:space="preserve"> </w:t>
      </w:r>
      <w:r w:rsidR="00F5276D" w:rsidRPr="00D45C63">
        <w:rPr>
          <w:i/>
          <w:sz w:val="22"/>
          <w:szCs w:val="22"/>
        </w:rPr>
        <w:t>(globalmente, in parte, in modo diversificato, in modo apprezzabile, in modo discontinuo e non adeguato alle richieste e alle proposte)</w:t>
      </w:r>
      <w:r w:rsidRPr="00D45C63">
        <w:rPr>
          <w:sz w:val="22"/>
          <w:szCs w:val="22"/>
        </w:rPr>
        <w:t xml:space="preserve"> il suo bagaglio di conoscenze facendo registrare, in generale, una </w:t>
      </w:r>
      <w:r w:rsidR="00F5276D" w:rsidRPr="00D45C63">
        <w:rPr>
          <w:i/>
          <w:sz w:val="22"/>
          <w:szCs w:val="22"/>
        </w:rPr>
        <w:t>(sufficiente,  soddisfacente,  diversificata rispetto all’impegno, alla situazione di partenza, ai ritmi di apprendimento</w:t>
      </w:r>
      <w:r w:rsidR="00C05F3C" w:rsidRPr="00D45C63">
        <w:rPr>
          <w:i/>
          <w:sz w:val="22"/>
          <w:szCs w:val="22"/>
        </w:rPr>
        <w:t xml:space="preserve"> </w:t>
      </w:r>
      <w:proofErr w:type="spellStart"/>
      <w:r w:rsidR="00C05F3C" w:rsidRPr="00D45C63">
        <w:rPr>
          <w:i/>
          <w:sz w:val="22"/>
          <w:szCs w:val="22"/>
        </w:rPr>
        <w:t>ecc</w:t>
      </w:r>
      <w:proofErr w:type="spellEnd"/>
      <w:r w:rsidR="00C05F3C" w:rsidRPr="00D45C63">
        <w:rPr>
          <w:i/>
          <w:sz w:val="22"/>
          <w:szCs w:val="22"/>
        </w:rPr>
        <w:t>……….</w:t>
      </w:r>
      <w:r w:rsidR="00F5276D" w:rsidRPr="00D45C63">
        <w:rPr>
          <w:i/>
          <w:sz w:val="22"/>
          <w:szCs w:val="22"/>
        </w:rPr>
        <w:t xml:space="preserve">) </w:t>
      </w:r>
      <w:r w:rsidR="00F5276D" w:rsidRPr="00D45C63">
        <w:rPr>
          <w:sz w:val="22"/>
          <w:szCs w:val="22"/>
        </w:rPr>
        <w:t xml:space="preserve"> </w:t>
      </w:r>
      <w:r w:rsidRPr="00D45C63">
        <w:rPr>
          <w:sz w:val="22"/>
          <w:szCs w:val="22"/>
        </w:rPr>
        <w:t>crescita culturale, umana e sociale.</w:t>
      </w:r>
      <w:r w:rsidR="00F5276D" w:rsidRPr="00D45C63">
        <w:rPr>
          <w:sz w:val="22"/>
          <w:szCs w:val="22"/>
        </w:rPr>
        <w:t xml:space="preserve"> </w:t>
      </w:r>
    </w:p>
    <w:p w:rsidR="00C05F3C" w:rsidRPr="00D45C63" w:rsidRDefault="00C05F3C" w:rsidP="00254B30">
      <w:pPr>
        <w:pStyle w:val="Corpotesto"/>
        <w:spacing w:line="276" w:lineRule="auto"/>
        <w:rPr>
          <w:sz w:val="22"/>
          <w:szCs w:val="22"/>
        </w:rPr>
      </w:pPr>
    </w:p>
    <w:p w:rsidR="00254B30" w:rsidRPr="00D45C63" w:rsidRDefault="00254B30" w:rsidP="00254B30">
      <w:pPr>
        <w:pStyle w:val="Corpotesto"/>
        <w:spacing w:line="276" w:lineRule="auto"/>
        <w:rPr>
          <w:i/>
          <w:sz w:val="22"/>
          <w:szCs w:val="22"/>
        </w:rPr>
      </w:pPr>
      <w:r w:rsidRPr="00D45C63">
        <w:rPr>
          <w:sz w:val="22"/>
          <w:szCs w:val="22"/>
        </w:rPr>
        <w:t xml:space="preserve">Sul piano del comportamento si rileva lo sviluppo di comportamenti </w:t>
      </w:r>
      <w:r w:rsidRPr="00D45C63">
        <w:rPr>
          <w:i/>
          <w:sz w:val="22"/>
          <w:szCs w:val="22"/>
        </w:rPr>
        <w:t xml:space="preserve">(più responsabili, di forme di autocontrollo, di atteggiamenti più collaborativi, </w:t>
      </w:r>
      <w:r w:rsidR="00C05F3C" w:rsidRPr="00D45C63">
        <w:rPr>
          <w:i/>
          <w:sz w:val="22"/>
          <w:szCs w:val="22"/>
        </w:rPr>
        <w:t>maggiore consapevolezza delle regole, una consapevolezza diversificata in relazione alla situazione ambientale e famil</w:t>
      </w:r>
      <w:r w:rsidR="00D45C63" w:rsidRPr="00D45C63">
        <w:rPr>
          <w:i/>
          <w:sz w:val="22"/>
          <w:szCs w:val="22"/>
        </w:rPr>
        <w:t>i</w:t>
      </w:r>
      <w:r w:rsidR="00C05F3C" w:rsidRPr="00D45C63">
        <w:rPr>
          <w:i/>
          <w:sz w:val="22"/>
          <w:szCs w:val="22"/>
        </w:rPr>
        <w:t xml:space="preserve">are </w:t>
      </w:r>
      <w:proofErr w:type="spellStart"/>
      <w:r w:rsidRPr="00D45C63">
        <w:rPr>
          <w:i/>
          <w:sz w:val="22"/>
          <w:szCs w:val="22"/>
        </w:rPr>
        <w:t>eccc</w:t>
      </w:r>
      <w:proofErr w:type="spellEnd"/>
      <w:r w:rsidRPr="00D45C63">
        <w:rPr>
          <w:i/>
          <w:sz w:val="22"/>
          <w:szCs w:val="22"/>
        </w:rPr>
        <w:t>….)</w:t>
      </w:r>
    </w:p>
    <w:p w:rsidR="00254B30" w:rsidRPr="00084276" w:rsidRDefault="00254B30" w:rsidP="00254B30">
      <w:pPr>
        <w:pStyle w:val="Corpotesto"/>
        <w:spacing w:line="276" w:lineRule="auto"/>
        <w:rPr>
          <w:sz w:val="22"/>
          <w:szCs w:val="22"/>
        </w:rPr>
      </w:pPr>
      <w:r w:rsidRPr="00084276">
        <w:rPr>
          <w:sz w:val="22"/>
          <w:szCs w:val="22"/>
        </w:rPr>
        <w:t xml:space="preserve">Tutti i docenti del consiglio di classe hanno adottato strategie condivise per promuovere l’autocontrollo pur mantenendo una relazione collaborativa con gli alunni al fine di guidarli alla rielaborazione critica e alla riorganizzazione sistemica delle conoscenze acquisite. Attraverso azioni di monitoraggio periodiche, sono stati </w:t>
      </w:r>
      <w:r w:rsidRPr="00084276">
        <w:rPr>
          <w:sz w:val="22"/>
          <w:szCs w:val="22"/>
        </w:rPr>
        <w:lastRenderedPageBreak/>
        <w:t>evidenziati i punti deboli, i punti di forza e i nodi problematici su cui si è maggiormente inciso per migliorare i livelli di partenza.</w:t>
      </w:r>
    </w:p>
    <w:p w:rsidR="00254B30" w:rsidRPr="00084276" w:rsidRDefault="00254B30" w:rsidP="00254B30">
      <w:pPr>
        <w:pStyle w:val="Corpotesto"/>
        <w:spacing w:line="276" w:lineRule="auto"/>
        <w:rPr>
          <w:sz w:val="22"/>
          <w:szCs w:val="22"/>
        </w:rPr>
      </w:pPr>
      <w:r w:rsidRPr="00084276">
        <w:rPr>
          <w:sz w:val="22"/>
          <w:szCs w:val="22"/>
        </w:rPr>
        <w:t>Si è cercato inoltre, di formare i ragazzi in modo da renderli aperti e disponibili a ciò che il mondo esterno alla scuola propone sollecitando corretti modelli e stili di vita da prendere in considerazione.</w:t>
      </w:r>
    </w:p>
    <w:p w:rsidR="00254B30" w:rsidRPr="00084276" w:rsidRDefault="00254B30" w:rsidP="00254B30">
      <w:pPr>
        <w:pStyle w:val="Corpotesto"/>
        <w:spacing w:line="276" w:lineRule="auto"/>
        <w:rPr>
          <w:sz w:val="22"/>
          <w:szCs w:val="22"/>
        </w:rPr>
      </w:pPr>
      <w:r w:rsidRPr="00084276">
        <w:rPr>
          <w:sz w:val="22"/>
          <w:szCs w:val="22"/>
        </w:rPr>
        <w:t>Con i dovuti distinguo, al termine del triennio, i ragazzi sono in grado di argomentare, risolvere problemi, esprimere un pensiero critico e riflessivo, creare collegamenti organici e signi</w:t>
      </w:r>
      <w:r w:rsidR="00C05F3C" w:rsidRPr="00084276">
        <w:rPr>
          <w:sz w:val="22"/>
          <w:szCs w:val="22"/>
        </w:rPr>
        <w:t>ficativi tra le discipline, operare, guidati, scelte consapevoli;</w:t>
      </w:r>
      <w:r w:rsidRPr="00084276">
        <w:rPr>
          <w:sz w:val="22"/>
          <w:szCs w:val="22"/>
        </w:rPr>
        <w:t xml:space="preserve"> essi hanno anche acquisito, sia pur a diversi livelli, competenze connesse all’insegnamento di Cittadinanza e Costituzione. </w:t>
      </w:r>
    </w:p>
    <w:p w:rsidR="00A16750" w:rsidRPr="00084276" w:rsidRDefault="005B295E" w:rsidP="00254B30">
      <w:pPr>
        <w:autoSpaceDE w:val="0"/>
        <w:autoSpaceDN w:val="0"/>
        <w:adjustRightInd w:val="0"/>
        <w:jc w:val="both"/>
        <w:rPr>
          <w:sz w:val="22"/>
          <w:szCs w:val="22"/>
        </w:rPr>
      </w:pPr>
      <w:r w:rsidRPr="00084276">
        <w:rPr>
          <w:sz w:val="22"/>
          <w:szCs w:val="22"/>
        </w:rPr>
        <w:t>Il profilo della classe suddiviso per fasce di livello è dunque il seguente</w:t>
      </w:r>
      <w:r w:rsidR="00BD54EE" w:rsidRPr="00084276">
        <w:rPr>
          <w:sz w:val="22"/>
          <w:szCs w:val="22"/>
        </w:rPr>
        <w:t>:</w:t>
      </w:r>
    </w:p>
    <w:p w:rsidR="00254B30" w:rsidRPr="00084276" w:rsidRDefault="00254B30" w:rsidP="00254B30">
      <w:pPr>
        <w:autoSpaceDE w:val="0"/>
        <w:autoSpaceDN w:val="0"/>
        <w:adjustRightInd w:val="0"/>
        <w:jc w:val="both"/>
        <w:rPr>
          <w:b/>
          <w:color w:val="FF0000"/>
          <w:sz w:val="22"/>
          <w:szCs w:val="22"/>
        </w:rPr>
      </w:pPr>
    </w:p>
    <w:p w:rsidR="00254B30" w:rsidRPr="007A6111" w:rsidRDefault="00F5276D" w:rsidP="00254B30">
      <w:pPr>
        <w:autoSpaceDE w:val="0"/>
        <w:autoSpaceDN w:val="0"/>
        <w:adjustRightInd w:val="0"/>
        <w:jc w:val="both"/>
        <w:rPr>
          <w:b/>
          <w:i/>
          <w:sz w:val="22"/>
          <w:szCs w:val="22"/>
        </w:rPr>
      </w:pPr>
      <w:r w:rsidRPr="007A6111">
        <w:rPr>
          <w:b/>
          <w:i/>
          <w:sz w:val="22"/>
          <w:szCs w:val="22"/>
        </w:rPr>
        <w:t xml:space="preserve">indicare </w:t>
      </w:r>
      <w:r w:rsidR="00254B30" w:rsidRPr="007A6111">
        <w:rPr>
          <w:b/>
          <w:i/>
          <w:sz w:val="22"/>
          <w:szCs w:val="22"/>
        </w:rPr>
        <w:t xml:space="preserve"> le fasce di livello aggiornate </w:t>
      </w:r>
      <w:r w:rsidRPr="007A6111">
        <w:rPr>
          <w:b/>
          <w:i/>
          <w:sz w:val="22"/>
          <w:szCs w:val="22"/>
        </w:rPr>
        <w:t xml:space="preserve">in uscita </w:t>
      </w:r>
      <w:r w:rsidR="000E548B" w:rsidRPr="007A6111">
        <w:rPr>
          <w:b/>
          <w:i/>
          <w:sz w:val="22"/>
          <w:szCs w:val="22"/>
        </w:rPr>
        <w:t>con i</w:t>
      </w:r>
      <w:r w:rsidR="00254B30" w:rsidRPr="007A6111">
        <w:rPr>
          <w:b/>
          <w:i/>
          <w:sz w:val="22"/>
          <w:szCs w:val="22"/>
        </w:rPr>
        <w:t xml:space="preserve"> nominativi degli alunni</w:t>
      </w:r>
    </w:p>
    <w:p w:rsidR="00A16750" w:rsidRPr="00084276" w:rsidRDefault="00A16750" w:rsidP="00A16750">
      <w:pPr>
        <w:pStyle w:val="Paragrafoelenco"/>
        <w:ind w:left="0"/>
        <w:contextualSpacing w:val="0"/>
        <w:jc w:val="both"/>
        <w:rPr>
          <w:b/>
          <w:bCs/>
          <w:sz w:val="22"/>
          <w:szCs w:val="22"/>
        </w:rPr>
      </w:pPr>
    </w:p>
    <w:p w:rsidR="00A16750" w:rsidRPr="00084276" w:rsidRDefault="00A16750" w:rsidP="00A16750">
      <w:pPr>
        <w:pStyle w:val="Paragrafoelenco"/>
        <w:ind w:left="0"/>
        <w:contextualSpacing w:val="0"/>
        <w:jc w:val="both"/>
        <w:rPr>
          <w:b/>
          <w:bCs/>
          <w:sz w:val="22"/>
          <w:szCs w:val="22"/>
        </w:rPr>
      </w:pPr>
      <w:r w:rsidRPr="00084276">
        <w:rPr>
          <w:b/>
          <w:bCs/>
          <w:sz w:val="22"/>
          <w:szCs w:val="22"/>
        </w:rPr>
        <w:t>Casi particolari:</w:t>
      </w:r>
      <w:r w:rsidR="007A6111">
        <w:rPr>
          <w:b/>
          <w:bCs/>
          <w:sz w:val="22"/>
          <w:szCs w:val="22"/>
        </w:rPr>
        <w:t xml:space="preserve"> </w:t>
      </w:r>
      <w:r w:rsidR="007A6111" w:rsidRPr="007A6111">
        <w:rPr>
          <w:bCs/>
          <w:i/>
          <w:sz w:val="22"/>
          <w:szCs w:val="22"/>
        </w:rPr>
        <w:t>(cancellare quello che non interessa)</w:t>
      </w:r>
    </w:p>
    <w:p w:rsidR="00A16750" w:rsidRPr="00084276" w:rsidRDefault="00A16750" w:rsidP="00A16750">
      <w:pPr>
        <w:jc w:val="both"/>
        <w:rPr>
          <w:sz w:val="22"/>
          <w:szCs w:val="22"/>
        </w:rPr>
      </w:pPr>
      <w:r w:rsidRPr="00084276">
        <w:rPr>
          <w:sz w:val="22"/>
          <w:szCs w:val="22"/>
        </w:rPr>
        <w:t>L’alunno/a diversamente abile, __________________ con diagnosi di “___________________”,  ha raggiunto i seguenti livelli : ___________________________________________________________________________</w:t>
      </w:r>
    </w:p>
    <w:p w:rsidR="00A16750" w:rsidRPr="00084276" w:rsidRDefault="00A16750" w:rsidP="00A16750">
      <w:pPr>
        <w:jc w:val="both"/>
        <w:rPr>
          <w:sz w:val="22"/>
          <w:szCs w:val="22"/>
        </w:rPr>
      </w:pPr>
    </w:p>
    <w:p w:rsidR="00A16750" w:rsidRPr="00084276" w:rsidRDefault="003F49CC" w:rsidP="00A16750">
      <w:pPr>
        <w:jc w:val="both"/>
        <w:rPr>
          <w:sz w:val="22"/>
          <w:szCs w:val="22"/>
        </w:rPr>
      </w:pPr>
      <w:r w:rsidRPr="00084276">
        <w:rPr>
          <w:sz w:val="22"/>
          <w:szCs w:val="22"/>
        </w:rPr>
        <w:t>L</w:t>
      </w:r>
      <w:r w:rsidR="00A16750" w:rsidRPr="00084276">
        <w:rPr>
          <w:sz w:val="22"/>
          <w:szCs w:val="22"/>
        </w:rPr>
        <w:t>’alunno/a ,__________________,con diagnosi  di DSA ……………………..  per cui è stato redatto il PDP ha raggiunto i seguenti livelli:__________________________________________________________________</w:t>
      </w:r>
    </w:p>
    <w:p w:rsidR="00A16750" w:rsidRPr="00084276" w:rsidRDefault="00A16750" w:rsidP="00A16750">
      <w:pPr>
        <w:pStyle w:val="NormaleWeb"/>
        <w:shd w:val="clear" w:color="auto" w:fill="FFFFFF"/>
        <w:spacing w:before="0" w:beforeAutospacing="0" w:after="0" w:afterAutospacing="0"/>
        <w:jc w:val="both"/>
        <w:textAlignment w:val="baseline"/>
        <w:rPr>
          <w:sz w:val="22"/>
          <w:szCs w:val="22"/>
        </w:rPr>
      </w:pPr>
    </w:p>
    <w:p w:rsidR="003F49CC" w:rsidRDefault="00A16750" w:rsidP="00913C33">
      <w:pPr>
        <w:pStyle w:val="NormaleWeb"/>
        <w:shd w:val="clear" w:color="auto" w:fill="FFFFFF"/>
        <w:spacing w:before="0" w:beforeAutospacing="0" w:after="0" w:afterAutospacing="0"/>
        <w:jc w:val="both"/>
        <w:textAlignment w:val="baseline"/>
        <w:rPr>
          <w:sz w:val="22"/>
          <w:szCs w:val="22"/>
        </w:rPr>
      </w:pPr>
      <w:r w:rsidRPr="00084276">
        <w:rPr>
          <w:sz w:val="22"/>
          <w:szCs w:val="22"/>
        </w:rPr>
        <w:t xml:space="preserve">L’alunno _____________portatore di bisogni educativi speciali non certificati, </w:t>
      </w:r>
      <w:r w:rsidR="00935FA4" w:rsidRPr="00084276">
        <w:rPr>
          <w:sz w:val="22"/>
          <w:szCs w:val="22"/>
        </w:rPr>
        <w:t>h</w:t>
      </w:r>
      <w:r w:rsidRPr="00084276">
        <w:rPr>
          <w:sz w:val="22"/>
          <w:szCs w:val="22"/>
        </w:rPr>
        <w:t>a raggiunto i seguenti livelli:_____________________________________________________</w:t>
      </w:r>
      <w:r w:rsidR="00913C33">
        <w:rPr>
          <w:sz w:val="22"/>
          <w:szCs w:val="22"/>
        </w:rPr>
        <w:t>______________________________</w:t>
      </w:r>
    </w:p>
    <w:p w:rsidR="00913C33" w:rsidRDefault="00913C33" w:rsidP="00913C33">
      <w:pPr>
        <w:pStyle w:val="NormaleWeb"/>
        <w:shd w:val="clear" w:color="auto" w:fill="FFFFFF"/>
        <w:spacing w:before="0" w:beforeAutospacing="0" w:after="0" w:afterAutospacing="0"/>
        <w:jc w:val="both"/>
        <w:textAlignment w:val="baseline"/>
        <w:rPr>
          <w:sz w:val="22"/>
          <w:szCs w:val="22"/>
        </w:rPr>
      </w:pPr>
    </w:p>
    <w:p w:rsidR="00913C33" w:rsidRPr="00913C33" w:rsidRDefault="00913C33" w:rsidP="00913C33">
      <w:pPr>
        <w:pStyle w:val="NormaleWeb"/>
        <w:shd w:val="clear" w:color="auto" w:fill="FFFFFF"/>
        <w:spacing w:before="0" w:beforeAutospacing="0" w:after="0" w:afterAutospacing="0"/>
        <w:jc w:val="both"/>
        <w:textAlignment w:val="baseline"/>
        <w:rPr>
          <w:sz w:val="22"/>
          <w:szCs w:val="22"/>
        </w:rPr>
      </w:pPr>
    </w:p>
    <w:p w:rsidR="00254B30" w:rsidRPr="00084276" w:rsidRDefault="00254B30" w:rsidP="00254B30">
      <w:pPr>
        <w:autoSpaceDE w:val="0"/>
        <w:autoSpaceDN w:val="0"/>
        <w:adjustRightInd w:val="0"/>
        <w:jc w:val="center"/>
        <w:rPr>
          <w:b/>
          <w:bCs/>
          <w:i/>
          <w:caps/>
          <w:color w:val="4F81BD"/>
          <w:sz w:val="22"/>
          <w:szCs w:val="22"/>
        </w:rPr>
      </w:pPr>
      <w:r w:rsidRPr="00084276">
        <w:rPr>
          <w:b/>
          <w:bCs/>
          <w:i/>
          <w:caps/>
          <w:color w:val="4F81BD"/>
          <w:sz w:val="22"/>
          <w:szCs w:val="22"/>
        </w:rPr>
        <w:t>Determinazione del giudizio di idoneità ALL’ESAME DI STATO</w:t>
      </w:r>
    </w:p>
    <w:p w:rsidR="00254B30" w:rsidRPr="00084276" w:rsidRDefault="00254B30" w:rsidP="00254B30">
      <w:pPr>
        <w:spacing w:line="276" w:lineRule="auto"/>
        <w:jc w:val="center"/>
        <w:rPr>
          <w:b/>
          <w:bCs/>
          <w:i/>
          <w:caps/>
          <w:color w:val="4F81BD"/>
          <w:sz w:val="22"/>
          <w:szCs w:val="22"/>
        </w:rPr>
      </w:pPr>
      <w:r w:rsidRPr="00084276">
        <w:rPr>
          <w:b/>
          <w:bCs/>
          <w:i/>
          <w:caps/>
          <w:color w:val="4F81BD"/>
          <w:sz w:val="22"/>
          <w:szCs w:val="22"/>
        </w:rPr>
        <w:t>(D.M. 741/17, ART. 2)</w:t>
      </w:r>
    </w:p>
    <w:p w:rsidR="00254B30" w:rsidRPr="00084276" w:rsidRDefault="00254B30" w:rsidP="00254B30">
      <w:pPr>
        <w:jc w:val="both"/>
        <w:rPr>
          <w:b/>
          <w:sz w:val="22"/>
          <w:szCs w:val="22"/>
        </w:rPr>
      </w:pPr>
    </w:p>
    <w:p w:rsidR="00254B30" w:rsidRPr="00084276" w:rsidRDefault="00254B30" w:rsidP="00254B30">
      <w:pPr>
        <w:autoSpaceDE w:val="0"/>
        <w:autoSpaceDN w:val="0"/>
        <w:adjustRightInd w:val="0"/>
        <w:jc w:val="both"/>
        <w:rPr>
          <w:rFonts w:eastAsia="Calibri"/>
          <w:sz w:val="22"/>
          <w:szCs w:val="22"/>
        </w:rPr>
      </w:pPr>
      <w:r w:rsidRPr="00084276">
        <w:rPr>
          <w:rFonts w:eastAsia="Calibri"/>
          <w:sz w:val="22"/>
          <w:szCs w:val="22"/>
        </w:rPr>
        <w:t xml:space="preserve">l. In sede di scrutinio finale le alunne e gli alunni frequentanti le classi terze di scuola secondaria di primo grado in istituzioni scolastiche statali o paritarie </w:t>
      </w:r>
      <w:r w:rsidRPr="00084276">
        <w:rPr>
          <w:rFonts w:eastAsia="Calibri"/>
          <w:b/>
          <w:sz w:val="22"/>
          <w:szCs w:val="22"/>
        </w:rPr>
        <w:t>sono ammessi all'esame di</w:t>
      </w:r>
      <w:r w:rsidRPr="00084276">
        <w:rPr>
          <w:rFonts w:eastAsia="Calibri"/>
          <w:sz w:val="22"/>
          <w:szCs w:val="22"/>
        </w:rPr>
        <w:t xml:space="preserve"> Stato conclusivo del primo ciclo di istruzione in presenza dei seguenti requisiti:</w:t>
      </w:r>
    </w:p>
    <w:p w:rsidR="00254B30" w:rsidRPr="00084276" w:rsidRDefault="00254B30" w:rsidP="00254B30">
      <w:pPr>
        <w:autoSpaceDE w:val="0"/>
        <w:autoSpaceDN w:val="0"/>
        <w:adjustRightInd w:val="0"/>
        <w:jc w:val="both"/>
        <w:rPr>
          <w:rFonts w:eastAsia="Calibri"/>
          <w:sz w:val="22"/>
          <w:szCs w:val="22"/>
        </w:rPr>
      </w:pPr>
      <w:r w:rsidRPr="00084276">
        <w:rPr>
          <w:rFonts w:eastAsia="Calibri"/>
          <w:sz w:val="22"/>
          <w:szCs w:val="22"/>
        </w:rPr>
        <w:t>a) aver frequentato almeno tre quarti del monte ore annuale personalizzato, definito dall'ordinamento della scuola secondaria di primo grado, fatte salve le eventuali motivate deroghe deliberate dal collegio dei docenti;</w:t>
      </w:r>
    </w:p>
    <w:p w:rsidR="00254B30" w:rsidRPr="00084276" w:rsidRDefault="00254B30" w:rsidP="00254B30">
      <w:pPr>
        <w:autoSpaceDE w:val="0"/>
        <w:autoSpaceDN w:val="0"/>
        <w:adjustRightInd w:val="0"/>
        <w:jc w:val="both"/>
        <w:rPr>
          <w:rFonts w:eastAsia="Calibri"/>
          <w:sz w:val="22"/>
          <w:szCs w:val="22"/>
        </w:rPr>
      </w:pPr>
      <w:r w:rsidRPr="00084276">
        <w:rPr>
          <w:rFonts w:eastAsia="Calibri"/>
          <w:sz w:val="22"/>
          <w:szCs w:val="22"/>
        </w:rPr>
        <w:t xml:space="preserve">b) non essere incorsi nella sanzione disciplinare della non ammissione all' esame di Stato prevista dall'articolo 4, commi 6 e </w:t>
      </w:r>
      <w:r w:rsidRPr="00084276">
        <w:rPr>
          <w:rFonts w:eastAsia="Calibri"/>
          <w:i/>
          <w:iCs/>
          <w:sz w:val="22"/>
          <w:szCs w:val="22"/>
        </w:rPr>
        <w:t xml:space="preserve">9bis, </w:t>
      </w:r>
      <w:r w:rsidRPr="00084276">
        <w:rPr>
          <w:rFonts w:eastAsia="Calibri"/>
          <w:sz w:val="22"/>
          <w:szCs w:val="22"/>
        </w:rPr>
        <w:t>del decreto del Presidente della Repubblica 24 giugno 1998, n. 249;</w:t>
      </w:r>
    </w:p>
    <w:p w:rsidR="00254B30" w:rsidRPr="00084276" w:rsidRDefault="00254B30" w:rsidP="00254B30">
      <w:pPr>
        <w:autoSpaceDE w:val="0"/>
        <w:autoSpaceDN w:val="0"/>
        <w:adjustRightInd w:val="0"/>
        <w:jc w:val="both"/>
        <w:rPr>
          <w:rFonts w:eastAsia="Calibri"/>
          <w:sz w:val="22"/>
          <w:szCs w:val="22"/>
        </w:rPr>
      </w:pPr>
      <w:r w:rsidRPr="00084276">
        <w:rPr>
          <w:rFonts w:eastAsia="Calibri"/>
          <w:sz w:val="22"/>
          <w:szCs w:val="22"/>
        </w:rPr>
        <w:t>c) aver partecipato alle prove nazionali di italiano, matematica e inglese predisposte dall'Invalsi.</w:t>
      </w:r>
    </w:p>
    <w:p w:rsidR="00254B30" w:rsidRPr="00084276" w:rsidRDefault="00254B30" w:rsidP="00254B30">
      <w:pPr>
        <w:autoSpaceDE w:val="0"/>
        <w:autoSpaceDN w:val="0"/>
        <w:adjustRightInd w:val="0"/>
        <w:jc w:val="both"/>
        <w:rPr>
          <w:rFonts w:eastAsia="Calibri"/>
          <w:sz w:val="22"/>
          <w:szCs w:val="22"/>
        </w:rPr>
      </w:pPr>
      <w:r w:rsidRPr="00084276">
        <w:rPr>
          <w:rFonts w:eastAsia="Calibri"/>
          <w:sz w:val="22"/>
          <w:szCs w:val="22"/>
        </w:rPr>
        <w:t>2. Nel caso di parziale o mancata acquisizione dei livelli di apprendimento in una o più discipline, il consiglio di classe può deliberare, a maggioranza, con adeguata motivazione, la non ammissione dell'alunna o dell'alunno all'esame di Stato conclusivo del primo ciclo.</w:t>
      </w:r>
    </w:p>
    <w:p w:rsidR="00254B30" w:rsidRPr="00084276" w:rsidRDefault="00254B30" w:rsidP="00254B30">
      <w:pPr>
        <w:autoSpaceDE w:val="0"/>
        <w:autoSpaceDN w:val="0"/>
        <w:adjustRightInd w:val="0"/>
        <w:jc w:val="both"/>
        <w:rPr>
          <w:rFonts w:eastAsia="Calibri"/>
          <w:sz w:val="22"/>
          <w:szCs w:val="22"/>
        </w:rPr>
      </w:pPr>
      <w:r w:rsidRPr="00084276">
        <w:rPr>
          <w:rFonts w:eastAsia="Calibri"/>
          <w:sz w:val="22"/>
          <w:szCs w:val="22"/>
        </w:rPr>
        <w:t xml:space="preserve">3. Il voto espresso nella deliberazione di cui al comma 2 dall'insegnante di religione cattolica </w:t>
      </w:r>
      <w:r w:rsidRPr="00084276">
        <w:rPr>
          <w:rFonts w:eastAsia="Calibri"/>
          <w:i/>
          <w:sz w:val="22"/>
          <w:szCs w:val="22"/>
        </w:rPr>
        <w:t>(o, se esistono, dal docente per le attività alternative per le alunne e gli alunni che si sono avvalsi di detti insegnamenti, se determinante ai fini della non ammissione all'esame di Stato, diviene un giudizio motivato iscritto a verbale).</w:t>
      </w:r>
    </w:p>
    <w:p w:rsidR="00254B30" w:rsidRPr="00084276" w:rsidRDefault="00254B30" w:rsidP="00254B30">
      <w:pPr>
        <w:autoSpaceDE w:val="0"/>
        <w:autoSpaceDN w:val="0"/>
        <w:adjustRightInd w:val="0"/>
        <w:jc w:val="both"/>
        <w:rPr>
          <w:rFonts w:eastAsia="Calibri"/>
          <w:sz w:val="22"/>
          <w:szCs w:val="22"/>
        </w:rPr>
      </w:pPr>
      <w:r w:rsidRPr="00084276">
        <w:rPr>
          <w:rFonts w:eastAsia="Calibri"/>
          <w:sz w:val="22"/>
          <w:szCs w:val="22"/>
        </w:rPr>
        <w:t xml:space="preserve">4. In sede di scrutinio finale il consiglio di classe attribuisce alle alunne e agli alunni ammessi all'esame di Stato, </w:t>
      </w:r>
      <w:r w:rsidRPr="00084276">
        <w:rPr>
          <w:rFonts w:eastAsia="Calibri"/>
          <w:i/>
          <w:sz w:val="22"/>
          <w:szCs w:val="22"/>
        </w:rPr>
        <w:t xml:space="preserve">sulla base del percorso scolastico triennale e in conformità con i criteri e le modalità definiti dal collegio dei docenti inseriti nel piano triennale dell'offerta formativa, </w:t>
      </w:r>
      <w:r w:rsidRPr="00084276">
        <w:rPr>
          <w:rFonts w:eastAsia="Calibri"/>
          <w:sz w:val="22"/>
          <w:szCs w:val="22"/>
        </w:rPr>
        <w:t>un voto di ammissione espresso in decimi, senza utilizzare frazioni decimali, anche inferiore a sei decimi.</w:t>
      </w:r>
    </w:p>
    <w:p w:rsidR="00254B30" w:rsidRPr="00084276" w:rsidRDefault="00254B30" w:rsidP="00254B30">
      <w:pPr>
        <w:rPr>
          <w:sz w:val="22"/>
          <w:szCs w:val="22"/>
        </w:rPr>
      </w:pPr>
      <w:r w:rsidRPr="00084276">
        <w:rPr>
          <w:sz w:val="22"/>
          <w:szCs w:val="22"/>
        </w:rPr>
        <w:t xml:space="preserve">La decisione relativa all'ammissione agli esami appartiene al Consiglio di Classe, presieduto dal Dirigente Scolastico (o suo delegato), a garanzia della uniformità dei giudizi all'interno e tra i Consigli di classe. </w:t>
      </w:r>
    </w:p>
    <w:p w:rsidR="00254B30" w:rsidRPr="00084276" w:rsidRDefault="00254B30" w:rsidP="00254B30">
      <w:pPr>
        <w:spacing w:line="276" w:lineRule="auto"/>
        <w:rPr>
          <w:b/>
          <w:bCs/>
          <w:sz w:val="22"/>
          <w:szCs w:val="22"/>
        </w:rPr>
      </w:pPr>
    </w:p>
    <w:p w:rsidR="00273906" w:rsidRDefault="00273906" w:rsidP="00254B30">
      <w:pPr>
        <w:spacing w:line="276" w:lineRule="auto"/>
        <w:jc w:val="center"/>
        <w:rPr>
          <w:b/>
          <w:bCs/>
          <w:i/>
          <w:caps/>
          <w:color w:val="4F81BD"/>
          <w:sz w:val="22"/>
          <w:szCs w:val="22"/>
        </w:rPr>
      </w:pPr>
    </w:p>
    <w:p w:rsidR="00D127D4" w:rsidRDefault="00254B30" w:rsidP="00D127D4">
      <w:pPr>
        <w:spacing w:line="276" w:lineRule="auto"/>
        <w:jc w:val="center"/>
        <w:rPr>
          <w:b/>
          <w:bCs/>
          <w:i/>
          <w:caps/>
          <w:color w:val="4F81BD"/>
          <w:sz w:val="22"/>
          <w:szCs w:val="22"/>
        </w:rPr>
      </w:pPr>
      <w:r w:rsidRPr="00084276">
        <w:rPr>
          <w:b/>
          <w:bCs/>
          <w:i/>
          <w:caps/>
          <w:color w:val="4F81BD"/>
          <w:sz w:val="22"/>
          <w:szCs w:val="22"/>
        </w:rPr>
        <w:t xml:space="preserve">PROVE SCRITTE E COLLOQUIO PER L’ACCERTAMENTO DELLE COMPETENZE </w:t>
      </w:r>
    </w:p>
    <w:p w:rsidR="00254B30" w:rsidRPr="00084276" w:rsidRDefault="00254B30" w:rsidP="00D127D4">
      <w:pPr>
        <w:spacing w:line="276" w:lineRule="auto"/>
        <w:jc w:val="center"/>
        <w:rPr>
          <w:b/>
          <w:bCs/>
          <w:i/>
          <w:caps/>
          <w:color w:val="4F81BD"/>
          <w:sz w:val="22"/>
          <w:szCs w:val="22"/>
        </w:rPr>
      </w:pPr>
      <w:r w:rsidRPr="00084276">
        <w:rPr>
          <w:b/>
          <w:bCs/>
          <w:i/>
          <w:caps/>
          <w:color w:val="4F81BD"/>
          <w:sz w:val="22"/>
          <w:szCs w:val="22"/>
        </w:rPr>
        <w:t>AL TERMINE DEL 1° CICLO DI ISTRUZIONE</w:t>
      </w:r>
      <w:r w:rsidR="00D127D4">
        <w:rPr>
          <w:b/>
          <w:bCs/>
          <w:i/>
          <w:caps/>
          <w:color w:val="4F81BD"/>
          <w:sz w:val="22"/>
          <w:szCs w:val="22"/>
        </w:rPr>
        <w:t xml:space="preserve"> - </w:t>
      </w:r>
      <w:r w:rsidRPr="00084276">
        <w:rPr>
          <w:b/>
          <w:bCs/>
          <w:i/>
          <w:caps/>
          <w:color w:val="4F81BD"/>
          <w:sz w:val="22"/>
          <w:szCs w:val="22"/>
        </w:rPr>
        <w:t>(D.M. 741/17, ARTT. 7, 8, 9, 10)</w:t>
      </w:r>
    </w:p>
    <w:p w:rsidR="00254B30" w:rsidRPr="00084276" w:rsidRDefault="00254B30" w:rsidP="00254B30">
      <w:pPr>
        <w:jc w:val="center"/>
        <w:rPr>
          <w:b/>
          <w:bCs/>
          <w:sz w:val="22"/>
          <w:szCs w:val="22"/>
        </w:rPr>
      </w:pPr>
    </w:p>
    <w:p w:rsidR="00254B30" w:rsidRPr="00084276" w:rsidRDefault="00254B30" w:rsidP="00254B30">
      <w:pPr>
        <w:jc w:val="both"/>
        <w:rPr>
          <w:b/>
          <w:bCs/>
          <w:sz w:val="22"/>
          <w:szCs w:val="22"/>
        </w:rPr>
      </w:pPr>
      <w:r w:rsidRPr="00084276">
        <w:rPr>
          <w:b/>
          <w:bCs/>
          <w:sz w:val="22"/>
          <w:szCs w:val="22"/>
        </w:rPr>
        <w:t>Italiano</w:t>
      </w:r>
    </w:p>
    <w:p w:rsidR="00254B30" w:rsidRPr="00084276" w:rsidRDefault="00254B30" w:rsidP="00254B30">
      <w:pPr>
        <w:jc w:val="both"/>
        <w:rPr>
          <w:sz w:val="22"/>
          <w:szCs w:val="22"/>
        </w:rPr>
      </w:pPr>
      <w:r w:rsidRPr="00084276">
        <w:rPr>
          <w:sz w:val="22"/>
          <w:szCs w:val="22"/>
        </w:rPr>
        <w:t>Le tracce per la prova scritta, fra le quali il candidato opererà la scelta, saranno in numero di tre e formulate con particolare riferimento alle seguenti tipologie in modo da rispondere quanto più è possibile agli interessi degli alunni:</w:t>
      </w:r>
    </w:p>
    <w:p w:rsidR="00254B30" w:rsidRPr="00084276" w:rsidRDefault="00254B30" w:rsidP="00D7485E">
      <w:pPr>
        <w:pStyle w:val="Paragrafoelenco"/>
        <w:numPr>
          <w:ilvl w:val="0"/>
          <w:numId w:val="13"/>
        </w:numPr>
        <w:kinsoku w:val="0"/>
        <w:overflowPunct w:val="0"/>
        <w:spacing w:line="216" w:lineRule="auto"/>
        <w:contextualSpacing w:val="0"/>
        <w:jc w:val="both"/>
        <w:rPr>
          <w:sz w:val="22"/>
          <w:szCs w:val="22"/>
        </w:rPr>
      </w:pPr>
      <w:r w:rsidRPr="00084276">
        <w:rPr>
          <w:rFonts w:eastAsia="Verdana"/>
          <w:kern w:val="24"/>
          <w:sz w:val="22"/>
          <w:szCs w:val="22"/>
        </w:rPr>
        <w:t xml:space="preserve">testo narrativo o descrittivo coerente con la situazione, l’argomento, lo scopo e il destinatario indicati nella traccia; </w:t>
      </w:r>
    </w:p>
    <w:p w:rsidR="00254B30" w:rsidRPr="00084276" w:rsidRDefault="00254B30" w:rsidP="00D7485E">
      <w:pPr>
        <w:pStyle w:val="Paragrafoelenco"/>
        <w:numPr>
          <w:ilvl w:val="0"/>
          <w:numId w:val="13"/>
        </w:numPr>
        <w:kinsoku w:val="0"/>
        <w:overflowPunct w:val="0"/>
        <w:spacing w:line="216" w:lineRule="auto"/>
        <w:contextualSpacing w:val="0"/>
        <w:jc w:val="both"/>
        <w:rPr>
          <w:sz w:val="22"/>
          <w:szCs w:val="22"/>
        </w:rPr>
      </w:pPr>
      <w:r w:rsidRPr="00084276">
        <w:rPr>
          <w:rFonts w:eastAsia="Verdana"/>
          <w:kern w:val="24"/>
          <w:sz w:val="22"/>
          <w:szCs w:val="22"/>
        </w:rPr>
        <w:lastRenderedPageBreak/>
        <w:t xml:space="preserve">testo argomentativo che consenta l’esposizione di riflessioni personali, per il quale devono essere fornite indicazioni di svolgimento; </w:t>
      </w:r>
    </w:p>
    <w:p w:rsidR="00254B30" w:rsidRPr="00084276" w:rsidRDefault="00254B30" w:rsidP="00D7485E">
      <w:pPr>
        <w:pStyle w:val="Paragrafoelenco"/>
        <w:numPr>
          <w:ilvl w:val="0"/>
          <w:numId w:val="13"/>
        </w:numPr>
        <w:kinsoku w:val="0"/>
        <w:overflowPunct w:val="0"/>
        <w:spacing w:line="216" w:lineRule="auto"/>
        <w:contextualSpacing w:val="0"/>
        <w:jc w:val="both"/>
        <w:rPr>
          <w:sz w:val="22"/>
          <w:szCs w:val="22"/>
        </w:rPr>
      </w:pPr>
      <w:r w:rsidRPr="00084276">
        <w:rPr>
          <w:rFonts w:eastAsia="Verdana"/>
          <w:kern w:val="24"/>
          <w:sz w:val="22"/>
          <w:szCs w:val="22"/>
        </w:rPr>
        <w:t>comprensione e sintesi di un testo letterario, divulgativo, scientifico, anche attraverso richieste di riformulazione</w:t>
      </w:r>
      <w:r w:rsidRPr="00084276">
        <w:rPr>
          <w:rFonts w:eastAsia="Calibri"/>
          <w:sz w:val="22"/>
          <w:szCs w:val="22"/>
        </w:rPr>
        <w:t xml:space="preserve"> </w:t>
      </w:r>
    </w:p>
    <w:p w:rsidR="00254B30" w:rsidRPr="00084276" w:rsidRDefault="00254B30" w:rsidP="00254B30">
      <w:pPr>
        <w:jc w:val="both"/>
        <w:rPr>
          <w:sz w:val="22"/>
          <w:szCs w:val="22"/>
        </w:rPr>
      </w:pPr>
      <w:r w:rsidRPr="00084276">
        <w:rPr>
          <w:b/>
          <w:sz w:val="22"/>
          <w:szCs w:val="22"/>
        </w:rPr>
        <w:t>Durata della prova</w:t>
      </w:r>
      <w:r w:rsidRPr="00084276">
        <w:rPr>
          <w:sz w:val="22"/>
          <w:szCs w:val="22"/>
        </w:rPr>
        <w:t>: quattro ore.</w:t>
      </w:r>
    </w:p>
    <w:p w:rsidR="00254B30" w:rsidRPr="00084276" w:rsidRDefault="00254B30" w:rsidP="00254B30">
      <w:pPr>
        <w:jc w:val="both"/>
        <w:rPr>
          <w:b/>
          <w:bCs/>
          <w:sz w:val="22"/>
          <w:szCs w:val="22"/>
        </w:rPr>
      </w:pPr>
    </w:p>
    <w:p w:rsidR="00D127D4" w:rsidRDefault="00D127D4" w:rsidP="00254B30">
      <w:pPr>
        <w:jc w:val="both"/>
        <w:rPr>
          <w:b/>
          <w:bCs/>
          <w:sz w:val="22"/>
          <w:szCs w:val="22"/>
        </w:rPr>
      </w:pPr>
    </w:p>
    <w:p w:rsidR="00254B30" w:rsidRPr="00084276" w:rsidRDefault="00254B30" w:rsidP="00254B30">
      <w:pPr>
        <w:jc w:val="both"/>
        <w:rPr>
          <w:b/>
          <w:bCs/>
          <w:sz w:val="22"/>
          <w:szCs w:val="22"/>
        </w:rPr>
      </w:pPr>
      <w:r w:rsidRPr="00084276">
        <w:rPr>
          <w:b/>
          <w:bCs/>
          <w:sz w:val="22"/>
          <w:szCs w:val="22"/>
        </w:rPr>
        <w:t>Matematica</w:t>
      </w:r>
    </w:p>
    <w:p w:rsidR="00254B30" w:rsidRPr="00084276" w:rsidRDefault="00254B30" w:rsidP="00254B30">
      <w:pPr>
        <w:jc w:val="both"/>
        <w:rPr>
          <w:sz w:val="22"/>
          <w:szCs w:val="22"/>
        </w:rPr>
      </w:pPr>
      <w:r w:rsidRPr="00084276">
        <w:rPr>
          <w:sz w:val="22"/>
          <w:szCs w:val="22"/>
        </w:rPr>
        <w:t xml:space="preserve">La prova sarà articolata su tre quesiti. </w:t>
      </w:r>
    </w:p>
    <w:p w:rsidR="00254B30" w:rsidRPr="00084276" w:rsidRDefault="00254B30" w:rsidP="00254B30">
      <w:pPr>
        <w:kinsoku w:val="0"/>
        <w:overflowPunct w:val="0"/>
        <w:spacing w:line="216" w:lineRule="auto"/>
        <w:rPr>
          <w:sz w:val="22"/>
          <w:szCs w:val="22"/>
        </w:rPr>
      </w:pPr>
      <w:r w:rsidRPr="00084276">
        <w:rPr>
          <w:rFonts w:eastAsia="Verdana"/>
          <w:kern w:val="24"/>
          <w:sz w:val="22"/>
          <w:szCs w:val="22"/>
        </w:rPr>
        <w:t xml:space="preserve">Ogni traccia è riferita alle due seguenti tipologie: </w:t>
      </w:r>
    </w:p>
    <w:p w:rsidR="00254B30" w:rsidRPr="00084276" w:rsidRDefault="00254B30" w:rsidP="00D7485E">
      <w:pPr>
        <w:pStyle w:val="Paragrafoelenco"/>
        <w:numPr>
          <w:ilvl w:val="0"/>
          <w:numId w:val="14"/>
        </w:numPr>
        <w:kinsoku w:val="0"/>
        <w:overflowPunct w:val="0"/>
        <w:spacing w:line="216" w:lineRule="auto"/>
        <w:contextualSpacing w:val="0"/>
        <w:rPr>
          <w:sz w:val="22"/>
          <w:szCs w:val="22"/>
        </w:rPr>
      </w:pPr>
      <w:r w:rsidRPr="00084276">
        <w:rPr>
          <w:rFonts w:eastAsia="Verdana"/>
          <w:kern w:val="24"/>
          <w:sz w:val="22"/>
          <w:szCs w:val="22"/>
        </w:rPr>
        <w:t xml:space="preserve">problemi articolati in una o più richieste; </w:t>
      </w:r>
    </w:p>
    <w:p w:rsidR="00254B30" w:rsidRPr="00084276" w:rsidRDefault="00254B30" w:rsidP="00D7485E">
      <w:pPr>
        <w:pStyle w:val="Paragrafoelenco"/>
        <w:numPr>
          <w:ilvl w:val="0"/>
          <w:numId w:val="14"/>
        </w:numPr>
        <w:kinsoku w:val="0"/>
        <w:overflowPunct w:val="0"/>
        <w:spacing w:line="216" w:lineRule="auto"/>
        <w:contextualSpacing w:val="0"/>
        <w:rPr>
          <w:sz w:val="22"/>
          <w:szCs w:val="22"/>
        </w:rPr>
      </w:pPr>
      <w:r w:rsidRPr="00084276">
        <w:rPr>
          <w:rFonts w:eastAsia="Verdana"/>
          <w:kern w:val="24"/>
          <w:sz w:val="22"/>
          <w:szCs w:val="22"/>
        </w:rPr>
        <w:t xml:space="preserve">quesiti a risposta aperta  </w:t>
      </w:r>
    </w:p>
    <w:p w:rsidR="00254B30" w:rsidRPr="00084276" w:rsidRDefault="00254B30" w:rsidP="00254B30">
      <w:pPr>
        <w:pStyle w:val="NormaleWeb"/>
        <w:kinsoku w:val="0"/>
        <w:overflowPunct w:val="0"/>
        <w:spacing w:before="0" w:beforeAutospacing="0" w:after="0" w:afterAutospacing="0" w:line="216" w:lineRule="auto"/>
        <w:jc w:val="both"/>
        <w:rPr>
          <w:rFonts w:eastAsia="Verdana"/>
          <w:kern w:val="24"/>
          <w:sz w:val="22"/>
          <w:szCs w:val="22"/>
        </w:rPr>
      </w:pPr>
      <w:r w:rsidRPr="00084276">
        <w:rPr>
          <w:rFonts w:eastAsia="Verdana"/>
          <w:kern w:val="24"/>
          <w:sz w:val="22"/>
          <w:szCs w:val="22"/>
        </w:rPr>
        <w:t xml:space="preserve">Qualora vengano proposti più problemi o quesiti, le relative soluzioni non devono essere dipendenti l’una dall’altra, per evitare che la loro progressione pregiudichi l’esecuzione della prova. </w:t>
      </w:r>
    </w:p>
    <w:p w:rsidR="00254B30" w:rsidRPr="00084276" w:rsidRDefault="00254B30" w:rsidP="00254B30">
      <w:pPr>
        <w:pStyle w:val="NormaleWeb"/>
        <w:kinsoku w:val="0"/>
        <w:overflowPunct w:val="0"/>
        <w:spacing w:before="0" w:beforeAutospacing="0" w:after="0" w:afterAutospacing="0" w:line="216" w:lineRule="auto"/>
        <w:jc w:val="both"/>
        <w:rPr>
          <w:sz w:val="22"/>
          <w:szCs w:val="22"/>
        </w:rPr>
      </w:pPr>
      <w:r w:rsidRPr="00084276">
        <w:rPr>
          <w:rFonts w:eastAsia="Verdana"/>
          <w:kern w:val="24"/>
          <w:sz w:val="22"/>
          <w:szCs w:val="22"/>
        </w:rPr>
        <w:t xml:space="preserve">La prova accerta la capacità di rielaborazione e di organizzazione delle conoscenze, delle abilità e delle competenze acquisite dagli alunni nelle seguenti aree:  </w:t>
      </w:r>
    </w:p>
    <w:p w:rsidR="00254B30" w:rsidRPr="00084276" w:rsidRDefault="00254B30" w:rsidP="00D7485E">
      <w:pPr>
        <w:pStyle w:val="Paragrafoelenco"/>
        <w:numPr>
          <w:ilvl w:val="0"/>
          <w:numId w:val="15"/>
        </w:numPr>
        <w:kinsoku w:val="0"/>
        <w:overflowPunct w:val="0"/>
        <w:spacing w:line="216" w:lineRule="auto"/>
        <w:contextualSpacing w:val="0"/>
        <w:jc w:val="both"/>
        <w:rPr>
          <w:sz w:val="22"/>
          <w:szCs w:val="22"/>
        </w:rPr>
      </w:pPr>
      <w:r w:rsidRPr="00084276">
        <w:rPr>
          <w:rFonts w:eastAsia="Verdana"/>
          <w:kern w:val="24"/>
          <w:sz w:val="22"/>
          <w:szCs w:val="22"/>
        </w:rPr>
        <w:t xml:space="preserve">numeri; </w:t>
      </w:r>
    </w:p>
    <w:p w:rsidR="00254B30" w:rsidRPr="00084276" w:rsidRDefault="00254B30" w:rsidP="00D7485E">
      <w:pPr>
        <w:pStyle w:val="Paragrafoelenco"/>
        <w:numPr>
          <w:ilvl w:val="0"/>
          <w:numId w:val="15"/>
        </w:numPr>
        <w:kinsoku w:val="0"/>
        <w:overflowPunct w:val="0"/>
        <w:spacing w:line="216" w:lineRule="auto"/>
        <w:contextualSpacing w:val="0"/>
        <w:jc w:val="both"/>
        <w:rPr>
          <w:sz w:val="22"/>
          <w:szCs w:val="22"/>
        </w:rPr>
      </w:pPr>
      <w:r w:rsidRPr="00084276">
        <w:rPr>
          <w:rFonts w:eastAsia="Verdana"/>
          <w:kern w:val="24"/>
          <w:sz w:val="22"/>
          <w:szCs w:val="22"/>
        </w:rPr>
        <w:t>spazio e figure;</w:t>
      </w:r>
    </w:p>
    <w:p w:rsidR="00254B30" w:rsidRPr="00084276" w:rsidRDefault="00254B30" w:rsidP="00D7485E">
      <w:pPr>
        <w:pStyle w:val="Paragrafoelenco"/>
        <w:numPr>
          <w:ilvl w:val="0"/>
          <w:numId w:val="15"/>
        </w:numPr>
        <w:kinsoku w:val="0"/>
        <w:overflowPunct w:val="0"/>
        <w:spacing w:line="216" w:lineRule="auto"/>
        <w:contextualSpacing w:val="0"/>
        <w:jc w:val="both"/>
        <w:rPr>
          <w:sz w:val="22"/>
          <w:szCs w:val="22"/>
        </w:rPr>
      </w:pPr>
      <w:r w:rsidRPr="00084276">
        <w:rPr>
          <w:rFonts w:eastAsia="Verdana"/>
          <w:kern w:val="24"/>
          <w:sz w:val="22"/>
          <w:szCs w:val="22"/>
        </w:rPr>
        <w:t xml:space="preserve">relazioni e funzioni; </w:t>
      </w:r>
    </w:p>
    <w:p w:rsidR="00254B30" w:rsidRPr="00084276" w:rsidRDefault="00254B30" w:rsidP="00D7485E">
      <w:pPr>
        <w:pStyle w:val="Paragrafoelenco"/>
        <w:numPr>
          <w:ilvl w:val="0"/>
          <w:numId w:val="15"/>
        </w:numPr>
        <w:kinsoku w:val="0"/>
        <w:overflowPunct w:val="0"/>
        <w:spacing w:line="216" w:lineRule="auto"/>
        <w:contextualSpacing w:val="0"/>
        <w:jc w:val="both"/>
        <w:rPr>
          <w:sz w:val="22"/>
          <w:szCs w:val="22"/>
        </w:rPr>
      </w:pPr>
      <w:r w:rsidRPr="00084276">
        <w:rPr>
          <w:rFonts w:eastAsia="Verdana"/>
          <w:kern w:val="24"/>
          <w:sz w:val="22"/>
          <w:szCs w:val="22"/>
        </w:rPr>
        <w:t xml:space="preserve">dati e previsioni. </w:t>
      </w:r>
    </w:p>
    <w:p w:rsidR="00254B30" w:rsidRPr="00084276" w:rsidRDefault="00254B30" w:rsidP="00254B30">
      <w:pPr>
        <w:jc w:val="both"/>
        <w:rPr>
          <w:sz w:val="22"/>
          <w:szCs w:val="22"/>
        </w:rPr>
      </w:pPr>
      <w:r w:rsidRPr="00084276">
        <w:rPr>
          <w:b/>
          <w:sz w:val="22"/>
          <w:szCs w:val="22"/>
        </w:rPr>
        <w:t>Durata della prova</w:t>
      </w:r>
      <w:r w:rsidRPr="00084276">
        <w:rPr>
          <w:sz w:val="22"/>
          <w:szCs w:val="22"/>
        </w:rPr>
        <w:t>: tre ore</w:t>
      </w:r>
    </w:p>
    <w:p w:rsidR="00254B30" w:rsidRPr="00084276" w:rsidRDefault="00254B30" w:rsidP="00254B30">
      <w:pPr>
        <w:jc w:val="both"/>
        <w:rPr>
          <w:b/>
          <w:bCs/>
          <w:sz w:val="22"/>
          <w:szCs w:val="22"/>
        </w:rPr>
      </w:pPr>
    </w:p>
    <w:p w:rsidR="00254B30" w:rsidRPr="00084276" w:rsidRDefault="00254B30" w:rsidP="00254B30">
      <w:pPr>
        <w:jc w:val="both"/>
        <w:rPr>
          <w:b/>
          <w:bCs/>
          <w:sz w:val="22"/>
          <w:szCs w:val="22"/>
        </w:rPr>
      </w:pPr>
      <w:r w:rsidRPr="00084276">
        <w:rPr>
          <w:b/>
          <w:bCs/>
          <w:sz w:val="22"/>
          <w:szCs w:val="22"/>
        </w:rPr>
        <w:t>Prime e seconda lingua comunitaria</w:t>
      </w:r>
    </w:p>
    <w:p w:rsidR="00254B30" w:rsidRPr="00084276" w:rsidRDefault="00254B30" w:rsidP="00254B30">
      <w:pPr>
        <w:pStyle w:val="NormaleWeb"/>
        <w:kinsoku w:val="0"/>
        <w:overflowPunct w:val="0"/>
        <w:spacing w:before="0" w:beforeAutospacing="0" w:after="0" w:afterAutospacing="0" w:line="216" w:lineRule="auto"/>
        <w:jc w:val="both"/>
        <w:rPr>
          <w:sz w:val="22"/>
          <w:szCs w:val="22"/>
        </w:rPr>
      </w:pPr>
      <w:r w:rsidRPr="00084276">
        <w:rPr>
          <w:sz w:val="22"/>
          <w:szCs w:val="22"/>
        </w:rPr>
        <w:t>Le prove di lingua straniera sono finalizzate ad accertare</w:t>
      </w:r>
      <w:r w:rsidRPr="00084276">
        <w:rPr>
          <w:rFonts w:eastAsia="Verdana"/>
          <w:kern w:val="24"/>
          <w:sz w:val="22"/>
          <w:szCs w:val="22"/>
        </w:rPr>
        <w:t xml:space="preserve"> le competenze di comprensione e produzione scritta riconducibili ai livelli del QCE di riferimento e, in particolare: </w:t>
      </w:r>
    </w:p>
    <w:p w:rsidR="00254B30" w:rsidRPr="00084276" w:rsidRDefault="00254B30" w:rsidP="00D7485E">
      <w:pPr>
        <w:numPr>
          <w:ilvl w:val="0"/>
          <w:numId w:val="16"/>
        </w:numPr>
        <w:kinsoku w:val="0"/>
        <w:overflowPunct w:val="0"/>
        <w:spacing w:line="216" w:lineRule="auto"/>
        <w:ind w:left="0"/>
        <w:jc w:val="both"/>
        <w:rPr>
          <w:sz w:val="22"/>
          <w:szCs w:val="22"/>
        </w:rPr>
      </w:pPr>
      <w:r w:rsidRPr="00084276">
        <w:rPr>
          <w:rFonts w:eastAsia="Verdana"/>
          <w:kern w:val="24"/>
          <w:sz w:val="22"/>
          <w:szCs w:val="22"/>
        </w:rPr>
        <w:t xml:space="preserve">al livello A2 per l’inglese; </w:t>
      </w:r>
    </w:p>
    <w:p w:rsidR="00254B30" w:rsidRPr="00084276" w:rsidRDefault="00254B30" w:rsidP="00D7485E">
      <w:pPr>
        <w:numPr>
          <w:ilvl w:val="0"/>
          <w:numId w:val="16"/>
        </w:numPr>
        <w:kinsoku w:val="0"/>
        <w:overflowPunct w:val="0"/>
        <w:spacing w:line="216" w:lineRule="auto"/>
        <w:ind w:left="0"/>
        <w:jc w:val="both"/>
        <w:rPr>
          <w:sz w:val="22"/>
          <w:szCs w:val="22"/>
        </w:rPr>
      </w:pPr>
      <w:r w:rsidRPr="00084276">
        <w:rPr>
          <w:rFonts w:eastAsia="Verdana"/>
          <w:kern w:val="24"/>
          <w:sz w:val="22"/>
          <w:szCs w:val="22"/>
        </w:rPr>
        <w:t>al livello A1 per la seconda lingua comunitaria.</w:t>
      </w:r>
    </w:p>
    <w:p w:rsidR="00254B30" w:rsidRPr="00084276" w:rsidRDefault="00254B30" w:rsidP="00254B30">
      <w:pPr>
        <w:jc w:val="both"/>
        <w:rPr>
          <w:sz w:val="22"/>
          <w:szCs w:val="22"/>
        </w:rPr>
      </w:pPr>
      <w:r w:rsidRPr="00084276">
        <w:rPr>
          <w:sz w:val="22"/>
          <w:szCs w:val="22"/>
        </w:rPr>
        <w:t>Esse si articoleranno su due tracce sulla base delle seguenti t</w:t>
      </w:r>
      <w:r w:rsidRPr="00084276">
        <w:rPr>
          <w:rFonts w:eastAsia="Verdana"/>
          <w:kern w:val="24"/>
          <w:sz w:val="22"/>
          <w:szCs w:val="22"/>
        </w:rPr>
        <w:t xml:space="preserve">ipologie: </w:t>
      </w:r>
    </w:p>
    <w:p w:rsidR="00254B30" w:rsidRPr="00084276" w:rsidRDefault="00254B30" w:rsidP="00D7485E">
      <w:pPr>
        <w:pStyle w:val="Paragrafoelenco"/>
        <w:numPr>
          <w:ilvl w:val="0"/>
          <w:numId w:val="17"/>
        </w:numPr>
        <w:kinsoku w:val="0"/>
        <w:overflowPunct w:val="0"/>
        <w:spacing w:line="216" w:lineRule="auto"/>
        <w:ind w:left="0"/>
        <w:contextualSpacing w:val="0"/>
        <w:jc w:val="both"/>
        <w:rPr>
          <w:sz w:val="22"/>
          <w:szCs w:val="22"/>
        </w:rPr>
      </w:pPr>
      <w:r w:rsidRPr="00084276">
        <w:rPr>
          <w:rFonts w:eastAsiaTheme="minorEastAsia"/>
          <w:kern w:val="24"/>
          <w:sz w:val="22"/>
          <w:szCs w:val="22"/>
        </w:rPr>
        <w:t>questionario di comprensione di un testo a risposta chiusa e aperta;</w:t>
      </w:r>
    </w:p>
    <w:p w:rsidR="00254B30" w:rsidRPr="00084276" w:rsidRDefault="00254B30" w:rsidP="00D7485E">
      <w:pPr>
        <w:pStyle w:val="Paragrafoelenco"/>
        <w:numPr>
          <w:ilvl w:val="0"/>
          <w:numId w:val="17"/>
        </w:numPr>
        <w:kinsoku w:val="0"/>
        <w:overflowPunct w:val="0"/>
        <w:spacing w:line="216" w:lineRule="auto"/>
        <w:ind w:left="0"/>
        <w:contextualSpacing w:val="0"/>
        <w:jc w:val="both"/>
        <w:rPr>
          <w:sz w:val="22"/>
          <w:szCs w:val="22"/>
        </w:rPr>
      </w:pPr>
      <w:r w:rsidRPr="00084276">
        <w:rPr>
          <w:rFonts w:eastAsiaTheme="minorEastAsia"/>
          <w:kern w:val="24"/>
          <w:sz w:val="22"/>
          <w:szCs w:val="22"/>
        </w:rPr>
        <w:t xml:space="preserve">completamento di un testo in cui siano state omesse parole singole o gruppi di parole, oppure riordino e riscrittura o trasformazione di un testo; </w:t>
      </w:r>
    </w:p>
    <w:p w:rsidR="00254B30" w:rsidRPr="00084276" w:rsidRDefault="00254B30" w:rsidP="00D7485E">
      <w:pPr>
        <w:pStyle w:val="Paragrafoelenco"/>
        <w:numPr>
          <w:ilvl w:val="0"/>
          <w:numId w:val="17"/>
        </w:numPr>
        <w:kinsoku w:val="0"/>
        <w:overflowPunct w:val="0"/>
        <w:spacing w:line="216" w:lineRule="auto"/>
        <w:ind w:left="0"/>
        <w:contextualSpacing w:val="0"/>
        <w:jc w:val="both"/>
        <w:rPr>
          <w:sz w:val="22"/>
          <w:szCs w:val="22"/>
        </w:rPr>
      </w:pPr>
      <w:r w:rsidRPr="00084276">
        <w:rPr>
          <w:rFonts w:eastAsiaTheme="minorEastAsia"/>
          <w:kern w:val="24"/>
          <w:sz w:val="22"/>
          <w:szCs w:val="22"/>
        </w:rPr>
        <w:t xml:space="preserve">elaborazione di un dialogo su traccia articolata che indichi chiaramente situazione, personaggi e sviluppo degli argomenti; </w:t>
      </w:r>
    </w:p>
    <w:p w:rsidR="00254B30" w:rsidRPr="00084276" w:rsidRDefault="00254B30" w:rsidP="00D7485E">
      <w:pPr>
        <w:pStyle w:val="Paragrafoelenco"/>
        <w:numPr>
          <w:ilvl w:val="0"/>
          <w:numId w:val="17"/>
        </w:numPr>
        <w:kinsoku w:val="0"/>
        <w:overflowPunct w:val="0"/>
        <w:spacing w:line="216" w:lineRule="auto"/>
        <w:ind w:left="0"/>
        <w:contextualSpacing w:val="0"/>
        <w:jc w:val="both"/>
        <w:rPr>
          <w:sz w:val="22"/>
          <w:szCs w:val="22"/>
        </w:rPr>
      </w:pPr>
      <w:r w:rsidRPr="00084276">
        <w:rPr>
          <w:rFonts w:eastAsiaTheme="minorEastAsia"/>
          <w:kern w:val="24"/>
          <w:sz w:val="22"/>
          <w:szCs w:val="22"/>
        </w:rPr>
        <w:t>lettera o email personale su traccia riguardante argomenti di carattere familiare o di vita quotidiana;</w:t>
      </w:r>
    </w:p>
    <w:p w:rsidR="00254B30" w:rsidRPr="00084276" w:rsidRDefault="00254B30" w:rsidP="00D7485E">
      <w:pPr>
        <w:pStyle w:val="Paragrafoelenco"/>
        <w:numPr>
          <w:ilvl w:val="0"/>
          <w:numId w:val="17"/>
        </w:numPr>
        <w:kinsoku w:val="0"/>
        <w:overflowPunct w:val="0"/>
        <w:spacing w:line="216" w:lineRule="auto"/>
        <w:ind w:left="0"/>
        <w:contextualSpacing w:val="0"/>
        <w:jc w:val="both"/>
        <w:rPr>
          <w:sz w:val="22"/>
          <w:szCs w:val="22"/>
        </w:rPr>
      </w:pPr>
      <w:r w:rsidRPr="00084276">
        <w:rPr>
          <w:rFonts w:eastAsiaTheme="minorEastAsia"/>
          <w:kern w:val="24"/>
          <w:sz w:val="22"/>
          <w:szCs w:val="22"/>
        </w:rPr>
        <w:t xml:space="preserve"> sintesi di un testo che evidenzi gli elementi e le informazioni principali. </w:t>
      </w:r>
    </w:p>
    <w:p w:rsidR="00254B30" w:rsidRPr="00084276" w:rsidRDefault="00254B30" w:rsidP="00254B30">
      <w:pPr>
        <w:pStyle w:val="Paragrafoelenco"/>
        <w:kinsoku w:val="0"/>
        <w:overflowPunct w:val="0"/>
        <w:spacing w:line="216" w:lineRule="auto"/>
        <w:ind w:left="0"/>
        <w:contextualSpacing w:val="0"/>
        <w:jc w:val="both"/>
        <w:rPr>
          <w:sz w:val="22"/>
          <w:szCs w:val="22"/>
        </w:rPr>
      </w:pPr>
      <w:r w:rsidRPr="00084276">
        <w:rPr>
          <w:rFonts w:eastAsiaTheme="minorEastAsia"/>
          <w:kern w:val="24"/>
          <w:sz w:val="22"/>
          <w:szCs w:val="22"/>
        </w:rPr>
        <w:t xml:space="preserve">Le tipologie di prova potranno essere tra loro combinate all’interno della stessa traccia. </w:t>
      </w:r>
    </w:p>
    <w:p w:rsidR="00254B30" w:rsidRPr="00084276" w:rsidRDefault="00254B30" w:rsidP="00254B30">
      <w:pPr>
        <w:jc w:val="both"/>
        <w:rPr>
          <w:sz w:val="22"/>
          <w:szCs w:val="22"/>
        </w:rPr>
      </w:pPr>
      <w:r w:rsidRPr="00084276">
        <w:rPr>
          <w:b/>
          <w:sz w:val="22"/>
          <w:szCs w:val="22"/>
        </w:rPr>
        <w:t>Durata della prova</w:t>
      </w:r>
      <w:r w:rsidRPr="00084276">
        <w:rPr>
          <w:sz w:val="22"/>
          <w:szCs w:val="22"/>
        </w:rPr>
        <w:t>: due ore per ogni prova. Le due prove saranno svolte nella stessa giornata e senza soluzione di continuità, tranne un intervallo/pausa di 10 minuti al termine della prima prova.</w:t>
      </w:r>
    </w:p>
    <w:p w:rsidR="00254B30" w:rsidRPr="00084276" w:rsidRDefault="00254B30" w:rsidP="00254B30">
      <w:pPr>
        <w:jc w:val="both"/>
        <w:rPr>
          <w:b/>
          <w:bCs/>
          <w:sz w:val="22"/>
          <w:szCs w:val="22"/>
        </w:rPr>
      </w:pPr>
    </w:p>
    <w:p w:rsidR="00254B30" w:rsidRPr="00084276" w:rsidRDefault="00254B30" w:rsidP="00254B30">
      <w:pPr>
        <w:jc w:val="both"/>
        <w:rPr>
          <w:b/>
          <w:bCs/>
          <w:sz w:val="22"/>
          <w:szCs w:val="22"/>
        </w:rPr>
      </w:pPr>
      <w:r w:rsidRPr="00084276">
        <w:rPr>
          <w:b/>
          <w:bCs/>
          <w:sz w:val="22"/>
          <w:szCs w:val="22"/>
        </w:rPr>
        <w:t>Il Colloquio</w:t>
      </w:r>
    </w:p>
    <w:p w:rsidR="00254B30" w:rsidRPr="00084276" w:rsidRDefault="00254B30" w:rsidP="00254B30">
      <w:pPr>
        <w:pStyle w:val="NormaleWeb"/>
        <w:kinsoku w:val="0"/>
        <w:overflowPunct w:val="0"/>
        <w:spacing w:before="0" w:beforeAutospacing="0" w:after="0" w:afterAutospacing="0"/>
        <w:jc w:val="both"/>
        <w:rPr>
          <w:sz w:val="22"/>
          <w:szCs w:val="22"/>
        </w:rPr>
      </w:pPr>
      <w:r w:rsidRPr="00084276">
        <w:rPr>
          <w:rFonts w:eastAsia="Verdana"/>
          <w:kern w:val="24"/>
          <w:sz w:val="22"/>
          <w:szCs w:val="22"/>
        </w:rPr>
        <w:t xml:space="preserve">È finalizzato a valutare il livello di acquisizione delle conoscenze, abilità e competenze descritte nel profilo finale dello studente previsto dalle Indicazioni nazionali </w:t>
      </w:r>
    </w:p>
    <w:p w:rsidR="00254B30" w:rsidRPr="00084276" w:rsidRDefault="00254B30" w:rsidP="00254B30">
      <w:pPr>
        <w:kinsoku w:val="0"/>
        <w:overflowPunct w:val="0"/>
        <w:spacing w:line="216" w:lineRule="auto"/>
        <w:jc w:val="both"/>
        <w:rPr>
          <w:sz w:val="22"/>
          <w:szCs w:val="22"/>
        </w:rPr>
      </w:pPr>
      <w:r w:rsidRPr="00084276">
        <w:rPr>
          <w:rFonts w:eastAsia="Verdana"/>
          <w:kern w:val="24"/>
          <w:sz w:val="22"/>
          <w:szCs w:val="22"/>
        </w:rPr>
        <w:t xml:space="preserve">Viene condotto collegialmente dalla sottocommissione, che deve porre particolare attenzione alle capacità di: </w:t>
      </w:r>
    </w:p>
    <w:p w:rsidR="00254B30" w:rsidRPr="00084276" w:rsidRDefault="00254B30" w:rsidP="00D7485E">
      <w:pPr>
        <w:pStyle w:val="Paragrafoelenco"/>
        <w:numPr>
          <w:ilvl w:val="0"/>
          <w:numId w:val="18"/>
        </w:numPr>
        <w:kinsoku w:val="0"/>
        <w:overflowPunct w:val="0"/>
        <w:spacing w:line="216" w:lineRule="auto"/>
        <w:contextualSpacing w:val="0"/>
        <w:jc w:val="both"/>
        <w:rPr>
          <w:sz w:val="22"/>
          <w:szCs w:val="22"/>
        </w:rPr>
      </w:pPr>
      <w:r w:rsidRPr="00084276">
        <w:rPr>
          <w:rFonts w:eastAsia="Verdana"/>
          <w:kern w:val="24"/>
          <w:sz w:val="22"/>
          <w:szCs w:val="22"/>
        </w:rPr>
        <w:t>argomentazione</w:t>
      </w:r>
    </w:p>
    <w:p w:rsidR="00254B30" w:rsidRPr="00084276" w:rsidRDefault="00254B30" w:rsidP="00D7485E">
      <w:pPr>
        <w:pStyle w:val="Paragrafoelenco"/>
        <w:numPr>
          <w:ilvl w:val="0"/>
          <w:numId w:val="18"/>
        </w:numPr>
        <w:kinsoku w:val="0"/>
        <w:overflowPunct w:val="0"/>
        <w:spacing w:line="216" w:lineRule="auto"/>
        <w:contextualSpacing w:val="0"/>
        <w:jc w:val="both"/>
        <w:rPr>
          <w:sz w:val="22"/>
          <w:szCs w:val="22"/>
        </w:rPr>
      </w:pPr>
      <w:r w:rsidRPr="00084276">
        <w:rPr>
          <w:rFonts w:eastAsia="Verdana"/>
          <w:kern w:val="24"/>
          <w:sz w:val="22"/>
          <w:szCs w:val="22"/>
        </w:rPr>
        <w:t>risoluzione di problemi</w:t>
      </w:r>
    </w:p>
    <w:p w:rsidR="00254B30" w:rsidRPr="00084276" w:rsidRDefault="00254B30" w:rsidP="00D7485E">
      <w:pPr>
        <w:pStyle w:val="Paragrafoelenco"/>
        <w:numPr>
          <w:ilvl w:val="0"/>
          <w:numId w:val="18"/>
        </w:numPr>
        <w:kinsoku w:val="0"/>
        <w:overflowPunct w:val="0"/>
        <w:spacing w:line="216" w:lineRule="auto"/>
        <w:contextualSpacing w:val="0"/>
        <w:jc w:val="both"/>
        <w:rPr>
          <w:sz w:val="22"/>
          <w:szCs w:val="22"/>
        </w:rPr>
      </w:pPr>
      <w:r w:rsidRPr="00084276">
        <w:rPr>
          <w:rFonts w:eastAsia="Verdana"/>
          <w:kern w:val="24"/>
          <w:sz w:val="22"/>
          <w:szCs w:val="22"/>
        </w:rPr>
        <w:t>pensiero critico e riflessivo</w:t>
      </w:r>
    </w:p>
    <w:p w:rsidR="00254B30" w:rsidRPr="00084276" w:rsidRDefault="00254B30" w:rsidP="00D7485E">
      <w:pPr>
        <w:pStyle w:val="Paragrafoelenco"/>
        <w:numPr>
          <w:ilvl w:val="0"/>
          <w:numId w:val="18"/>
        </w:numPr>
        <w:kinsoku w:val="0"/>
        <w:overflowPunct w:val="0"/>
        <w:spacing w:line="216" w:lineRule="auto"/>
        <w:contextualSpacing w:val="0"/>
        <w:jc w:val="both"/>
        <w:rPr>
          <w:sz w:val="22"/>
          <w:szCs w:val="22"/>
        </w:rPr>
      </w:pPr>
      <w:r w:rsidRPr="00084276">
        <w:rPr>
          <w:rFonts w:eastAsia="Verdana"/>
          <w:kern w:val="24"/>
          <w:sz w:val="22"/>
          <w:szCs w:val="22"/>
        </w:rPr>
        <w:t>collegamento organico e significativo tra le discipline</w:t>
      </w:r>
    </w:p>
    <w:p w:rsidR="00254B30" w:rsidRPr="00084276" w:rsidRDefault="00254B30" w:rsidP="00D7485E">
      <w:pPr>
        <w:pStyle w:val="Paragrafoelenco"/>
        <w:numPr>
          <w:ilvl w:val="0"/>
          <w:numId w:val="18"/>
        </w:numPr>
        <w:contextualSpacing w:val="0"/>
        <w:jc w:val="both"/>
        <w:rPr>
          <w:sz w:val="22"/>
          <w:szCs w:val="22"/>
        </w:rPr>
      </w:pPr>
      <w:r w:rsidRPr="00084276">
        <w:rPr>
          <w:sz w:val="22"/>
          <w:szCs w:val="22"/>
        </w:rPr>
        <w:t>tiene conto dei livelli di padronanza delle competenze connesse all’insegnamento di Cittadinanza e Costituzione</w:t>
      </w:r>
    </w:p>
    <w:p w:rsidR="00254B30" w:rsidRPr="00084276" w:rsidRDefault="00254B30" w:rsidP="00254B30">
      <w:pPr>
        <w:kinsoku w:val="0"/>
        <w:overflowPunct w:val="0"/>
        <w:spacing w:line="216" w:lineRule="auto"/>
        <w:jc w:val="both"/>
        <w:rPr>
          <w:rFonts w:eastAsia="Calibri"/>
          <w:sz w:val="22"/>
          <w:szCs w:val="22"/>
        </w:rPr>
      </w:pPr>
    </w:p>
    <w:p w:rsidR="00254B30" w:rsidRPr="00084276" w:rsidRDefault="00254B30" w:rsidP="00254B30">
      <w:pPr>
        <w:kinsoku w:val="0"/>
        <w:overflowPunct w:val="0"/>
        <w:spacing w:line="216" w:lineRule="auto"/>
        <w:jc w:val="both"/>
        <w:rPr>
          <w:sz w:val="22"/>
          <w:szCs w:val="22"/>
        </w:rPr>
      </w:pPr>
      <w:r w:rsidRPr="00084276">
        <w:rPr>
          <w:rFonts w:eastAsia="Calibri"/>
          <w:sz w:val="22"/>
          <w:szCs w:val="22"/>
        </w:rPr>
        <w:t>I criteri comuni per la correzione e la valutazione delle prove sono definiti in sede di riunione plenaria.</w:t>
      </w:r>
    </w:p>
    <w:p w:rsidR="00254B30" w:rsidRPr="00084276" w:rsidRDefault="00254B30" w:rsidP="00254B30">
      <w:pPr>
        <w:rPr>
          <w:b/>
          <w:bCs/>
          <w:i/>
          <w:caps/>
          <w:color w:val="4F81BD"/>
          <w:sz w:val="22"/>
          <w:szCs w:val="22"/>
        </w:rPr>
      </w:pPr>
    </w:p>
    <w:p w:rsidR="00BD54EE" w:rsidRPr="00084276" w:rsidRDefault="00BD54EE" w:rsidP="00BD54EE">
      <w:pPr>
        <w:jc w:val="center"/>
        <w:rPr>
          <w:b/>
          <w:bCs/>
          <w:i/>
          <w:caps/>
          <w:color w:val="4F81BD"/>
          <w:sz w:val="22"/>
          <w:szCs w:val="22"/>
        </w:rPr>
      </w:pPr>
    </w:p>
    <w:p w:rsidR="009D7243" w:rsidRPr="00084276" w:rsidRDefault="009D7243" w:rsidP="009D7243">
      <w:pPr>
        <w:pStyle w:val="Paragrafoelenco"/>
        <w:ind w:left="0"/>
        <w:contextualSpacing w:val="0"/>
        <w:jc w:val="both"/>
        <w:rPr>
          <w:b/>
          <w:bCs/>
          <w:sz w:val="22"/>
          <w:szCs w:val="22"/>
        </w:rPr>
      </w:pPr>
      <w:r w:rsidRPr="00084276">
        <w:rPr>
          <w:b/>
          <w:bCs/>
          <w:sz w:val="22"/>
          <w:szCs w:val="22"/>
        </w:rPr>
        <w:t>Casi particolari:</w:t>
      </w:r>
    </w:p>
    <w:p w:rsidR="009D7243" w:rsidRPr="00084276" w:rsidRDefault="009D7243" w:rsidP="009D7243">
      <w:pPr>
        <w:jc w:val="both"/>
        <w:rPr>
          <w:sz w:val="22"/>
          <w:szCs w:val="22"/>
        </w:rPr>
      </w:pPr>
      <w:r w:rsidRPr="00084276">
        <w:rPr>
          <w:sz w:val="22"/>
          <w:szCs w:val="22"/>
        </w:rPr>
        <w:t>L’alunno/a diversamente abile, __________________ con diagnosi di “___________________”,  svolgerà/non svolgerà prove differenziate nelle discipline di:</w:t>
      </w:r>
    </w:p>
    <w:p w:rsidR="009D7243" w:rsidRPr="00084276" w:rsidRDefault="009D7243" w:rsidP="00D7485E">
      <w:pPr>
        <w:pStyle w:val="Paragrafoelenco"/>
        <w:numPr>
          <w:ilvl w:val="0"/>
          <w:numId w:val="5"/>
        </w:numPr>
        <w:contextualSpacing w:val="0"/>
        <w:jc w:val="both"/>
        <w:rPr>
          <w:bCs/>
          <w:sz w:val="22"/>
          <w:szCs w:val="22"/>
        </w:rPr>
      </w:pPr>
      <w:r w:rsidRPr="00084276">
        <w:rPr>
          <w:bCs/>
          <w:sz w:val="22"/>
          <w:szCs w:val="22"/>
          <w:u w:val="single"/>
        </w:rPr>
        <w:t>Italiano:</w:t>
      </w:r>
      <w:r w:rsidRPr="00084276">
        <w:rPr>
          <w:bCs/>
          <w:sz w:val="22"/>
          <w:szCs w:val="22"/>
        </w:rPr>
        <w:t>________________________________________________________________________;</w:t>
      </w:r>
    </w:p>
    <w:p w:rsidR="009D7243" w:rsidRPr="00084276" w:rsidRDefault="009D7243" w:rsidP="00D7485E">
      <w:pPr>
        <w:pStyle w:val="Paragrafoelenco"/>
        <w:numPr>
          <w:ilvl w:val="0"/>
          <w:numId w:val="5"/>
        </w:numPr>
        <w:contextualSpacing w:val="0"/>
        <w:jc w:val="both"/>
        <w:rPr>
          <w:bCs/>
          <w:sz w:val="22"/>
          <w:szCs w:val="22"/>
        </w:rPr>
      </w:pPr>
      <w:r w:rsidRPr="00084276">
        <w:rPr>
          <w:bCs/>
          <w:sz w:val="22"/>
          <w:szCs w:val="22"/>
          <w:u w:val="single"/>
        </w:rPr>
        <w:t>Matematica:</w:t>
      </w:r>
      <w:r w:rsidRPr="00084276">
        <w:rPr>
          <w:bCs/>
          <w:sz w:val="22"/>
          <w:szCs w:val="22"/>
        </w:rPr>
        <w:t xml:space="preserve"> ____________________________________________________________________;</w:t>
      </w:r>
    </w:p>
    <w:p w:rsidR="009D7243" w:rsidRPr="00084276" w:rsidRDefault="009D7243" w:rsidP="00D7485E">
      <w:pPr>
        <w:pStyle w:val="Paragrafoelenco"/>
        <w:numPr>
          <w:ilvl w:val="0"/>
          <w:numId w:val="5"/>
        </w:numPr>
        <w:contextualSpacing w:val="0"/>
        <w:jc w:val="both"/>
        <w:rPr>
          <w:bCs/>
          <w:sz w:val="22"/>
          <w:szCs w:val="22"/>
        </w:rPr>
      </w:pPr>
      <w:r w:rsidRPr="00084276">
        <w:rPr>
          <w:bCs/>
          <w:sz w:val="22"/>
          <w:szCs w:val="22"/>
          <w:u w:val="single"/>
        </w:rPr>
        <w:t>Lingue Straniere:</w:t>
      </w:r>
      <w:r w:rsidRPr="00084276">
        <w:rPr>
          <w:bCs/>
          <w:sz w:val="22"/>
          <w:szCs w:val="22"/>
        </w:rPr>
        <w:t xml:space="preserve"> _________________________________________________________________;</w:t>
      </w:r>
    </w:p>
    <w:p w:rsidR="009D7243" w:rsidRPr="00084276" w:rsidRDefault="009D7243" w:rsidP="009D7243">
      <w:pPr>
        <w:jc w:val="both"/>
        <w:rPr>
          <w:sz w:val="22"/>
          <w:szCs w:val="22"/>
        </w:rPr>
      </w:pPr>
      <w:r w:rsidRPr="00084276">
        <w:rPr>
          <w:sz w:val="22"/>
          <w:szCs w:val="22"/>
        </w:rPr>
        <w:t xml:space="preserve">Nel colloquio si avrà cura di </w:t>
      </w:r>
      <w:r w:rsidR="003F49CC" w:rsidRPr="00084276">
        <w:rPr>
          <w:sz w:val="22"/>
          <w:szCs w:val="22"/>
        </w:rPr>
        <w:t>__________________________________________________________________</w:t>
      </w:r>
    </w:p>
    <w:p w:rsidR="003F49CC" w:rsidRPr="00084276" w:rsidRDefault="003F49CC" w:rsidP="009D7243">
      <w:pPr>
        <w:jc w:val="both"/>
        <w:rPr>
          <w:sz w:val="22"/>
          <w:szCs w:val="22"/>
        </w:rPr>
      </w:pPr>
    </w:p>
    <w:p w:rsidR="009D7243" w:rsidRPr="00084276" w:rsidRDefault="009D7243" w:rsidP="009D7243">
      <w:pPr>
        <w:jc w:val="both"/>
        <w:rPr>
          <w:sz w:val="22"/>
          <w:szCs w:val="22"/>
        </w:rPr>
      </w:pPr>
      <w:r w:rsidRPr="00084276">
        <w:rPr>
          <w:sz w:val="22"/>
          <w:szCs w:val="22"/>
        </w:rPr>
        <w:t xml:space="preserve">Per l’alunno/a ,__________________,con diagnosi  di DSA ……………………..  per cui è stato redatto il PDP </w:t>
      </w:r>
      <w:r w:rsidR="003F49CC" w:rsidRPr="00084276">
        <w:rPr>
          <w:sz w:val="22"/>
          <w:szCs w:val="22"/>
        </w:rPr>
        <w:t xml:space="preserve">saranno adottate le </w:t>
      </w:r>
      <w:r w:rsidRPr="00084276">
        <w:rPr>
          <w:bCs/>
          <w:sz w:val="22"/>
          <w:szCs w:val="22"/>
        </w:rPr>
        <w:t>misure compensative di seguito elencate:</w:t>
      </w:r>
    </w:p>
    <w:p w:rsidR="009D7243" w:rsidRPr="00084276" w:rsidRDefault="009D7243" w:rsidP="00D7485E">
      <w:pPr>
        <w:pStyle w:val="Paragrafoelenco"/>
        <w:numPr>
          <w:ilvl w:val="0"/>
          <w:numId w:val="5"/>
        </w:numPr>
        <w:contextualSpacing w:val="0"/>
        <w:jc w:val="both"/>
        <w:rPr>
          <w:bCs/>
          <w:sz w:val="22"/>
          <w:szCs w:val="22"/>
        </w:rPr>
      </w:pPr>
      <w:r w:rsidRPr="00084276">
        <w:rPr>
          <w:bCs/>
          <w:sz w:val="22"/>
          <w:szCs w:val="22"/>
          <w:u w:val="single"/>
        </w:rPr>
        <w:t>Italiano:</w:t>
      </w:r>
      <w:r w:rsidRPr="00084276">
        <w:rPr>
          <w:bCs/>
          <w:sz w:val="22"/>
          <w:szCs w:val="22"/>
        </w:rPr>
        <w:t>________________________________________________________________________;</w:t>
      </w:r>
    </w:p>
    <w:p w:rsidR="009D7243" w:rsidRPr="00084276" w:rsidRDefault="009D7243" w:rsidP="00D7485E">
      <w:pPr>
        <w:pStyle w:val="Paragrafoelenco"/>
        <w:numPr>
          <w:ilvl w:val="0"/>
          <w:numId w:val="5"/>
        </w:numPr>
        <w:contextualSpacing w:val="0"/>
        <w:jc w:val="both"/>
        <w:rPr>
          <w:bCs/>
          <w:sz w:val="22"/>
          <w:szCs w:val="22"/>
        </w:rPr>
      </w:pPr>
      <w:r w:rsidRPr="00084276">
        <w:rPr>
          <w:bCs/>
          <w:sz w:val="22"/>
          <w:szCs w:val="22"/>
          <w:u w:val="single"/>
        </w:rPr>
        <w:lastRenderedPageBreak/>
        <w:t>Matematica:</w:t>
      </w:r>
      <w:r w:rsidRPr="00084276">
        <w:rPr>
          <w:bCs/>
          <w:sz w:val="22"/>
          <w:szCs w:val="22"/>
        </w:rPr>
        <w:t xml:space="preserve"> ____________________________________________________________________;</w:t>
      </w:r>
    </w:p>
    <w:p w:rsidR="009D7243" w:rsidRPr="00084276" w:rsidRDefault="009D7243" w:rsidP="00D7485E">
      <w:pPr>
        <w:pStyle w:val="Paragrafoelenco"/>
        <w:numPr>
          <w:ilvl w:val="0"/>
          <w:numId w:val="5"/>
        </w:numPr>
        <w:contextualSpacing w:val="0"/>
        <w:jc w:val="both"/>
        <w:rPr>
          <w:bCs/>
          <w:sz w:val="22"/>
          <w:szCs w:val="22"/>
        </w:rPr>
      </w:pPr>
      <w:r w:rsidRPr="00084276">
        <w:rPr>
          <w:bCs/>
          <w:sz w:val="22"/>
          <w:szCs w:val="22"/>
          <w:u w:val="single"/>
        </w:rPr>
        <w:t>Lingue Straniere:</w:t>
      </w:r>
      <w:r w:rsidRPr="00084276">
        <w:rPr>
          <w:bCs/>
          <w:sz w:val="22"/>
          <w:szCs w:val="22"/>
        </w:rPr>
        <w:t xml:space="preserve"> _________________________________________________________________;</w:t>
      </w:r>
    </w:p>
    <w:p w:rsidR="009D7243" w:rsidRPr="00084276" w:rsidRDefault="009D7243" w:rsidP="00D7485E">
      <w:pPr>
        <w:pStyle w:val="Paragrafoelenco"/>
        <w:numPr>
          <w:ilvl w:val="0"/>
          <w:numId w:val="5"/>
        </w:numPr>
        <w:contextualSpacing w:val="0"/>
        <w:jc w:val="both"/>
        <w:rPr>
          <w:bCs/>
          <w:sz w:val="22"/>
          <w:szCs w:val="22"/>
        </w:rPr>
      </w:pPr>
      <w:r w:rsidRPr="00084276">
        <w:rPr>
          <w:bCs/>
          <w:sz w:val="22"/>
          <w:szCs w:val="22"/>
          <w:u w:val="single"/>
        </w:rPr>
        <w:t>Colloquio:</w:t>
      </w:r>
      <w:r w:rsidRPr="00084276">
        <w:rPr>
          <w:bCs/>
          <w:sz w:val="22"/>
          <w:szCs w:val="22"/>
        </w:rPr>
        <w:t>________________________________________________________________________.</w:t>
      </w:r>
    </w:p>
    <w:p w:rsidR="009D7243" w:rsidRPr="00084276" w:rsidRDefault="009D7243" w:rsidP="009D7243">
      <w:pPr>
        <w:jc w:val="both"/>
        <w:rPr>
          <w:bCs/>
          <w:sz w:val="22"/>
          <w:szCs w:val="22"/>
        </w:rPr>
      </w:pPr>
      <w:r w:rsidRPr="00084276">
        <w:rPr>
          <w:bCs/>
          <w:sz w:val="22"/>
          <w:szCs w:val="22"/>
        </w:rPr>
        <w:t>Sono/Non sono richiesti tempi aggiuntivi in quanto _______________________________________________.</w:t>
      </w:r>
    </w:p>
    <w:p w:rsidR="009D7243" w:rsidRPr="00084276" w:rsidRDefault="009D7243" w:rsidP="009D7243">
      <w:pPr>
        <w:jc w:val="both"/>
        <w:rPr>
          <w:bCs/>
          <w:sz w:val="22"/>
          <w:szCs w:val="22"/>
        </w:rPr>
      </w:pPr>
      <w:r w:rsidRPr="00084276">
        <w:rPr>
          <w:bCs/>
          <w:sz w:val="22"/>
          <w:szCs w:val="22"/>
        </w:rPr>
        <w:t xml:space="preserve">La valutazione delle prove scritte terrà conto_________________________________________________ </w:t>
      </w:r>
    </w:p>
    <w:p w:rsidR="009D7243" w:rsidRPr="00084276" w:rsidRDefault="009D7243" w:rsidP="009D7243">
      <w:pPr>
        <w:pStyle w:val="NormaleWeb"/>
        <w:shd w:val="clear" w:color="auto" w:fill="FFFFFF"/>
        <w:spacing w:before="0" w:beforeAutospacing="0" w:after="0" w:afterAutospacing="0"/>
        <w:jc w:val="both"/>
        <w:textAlignment w:val="baseline"/>
        <w:rPr>
          <w:sz w:val="22"/>
          <w:szCs w:val="22"/>
        </w:rPr>
      </w:pPr>
    </w:p>
    <w:p w:rsidR="009D7243" w:rsidRPr="00084276" w:rsidRDefault="009D7243" w:rsidP="009D7243">
      <w:pPr>
        <w:pStyle w:val="NormaleWeb"/>
        <w:shd w:val="clear" w:color="auto" w:fill="FFFFFF"/>
        <w:spacing w:before="0" w:beforeAutospacing="0" w:after="0" w:afterAutospacing="0"/>
        <w:jc w:val="both"/>
        <w:textAlignment w:val="baseline"/>
        <w:rPr>
          <w:sz w:val="22"/>
          <w:szCs w:val="22"/>
        </w:rPr>
      </w:pPr>
      <w:r w:rsidRPr="00084276">
        <w:rPr>
          <w:sz w:val="22"/>
          <w:szCs w:val="22"/>
        </w:rPr>
        <w:t>L’alunno _____________portatore di bisogni educativi speciali non certificati</w:t>
      </w:r>
      <w:r w:rsidR="003F49CC" w:rsidRPr="00084276">
        <w:rPr>
          <w:sz w:val="22"/>
          <w:szCs w:val="22"/>
        </w:rPr>
        <w:t xml:space="preserve"> svolgerà normalmente  </w:t>
      </w:r>
      <w:r w:rsidRPr="00084276">
        <w:rPr>
          <w:sz w:val="22"/>
          <w:szCs w:val="22"/>
        </w:rPr>
        <w:t xml:space="preserve">le prove d’esame </w:t>
      </w:r>
      <w:r w:rsidR="003F49CC" w:rsidRPr="00084276">
        <w:rPr>
          <w:sz w:val="22"/>
          <w:szCs w:val="22"/>
        </w:rPr>
        <w:t xml:space="preserve">in quanto la normativa non prevede </w:t>
      </w:r>
      <w:r w:rsidRPr="00084276">
        <w:rPr>
          <w:sz w:val="22"/>
          <w:szCs w:val="22"/>
        </w:rPr>
        <w:t xml:space="preserve">alcuna misura compensativa. </w:t>
      </w:r>
    </w:p>
    <w:p w:rsidR="009D7243" w:rsidRPr="00084276" w:rsidRDefault="009D7243" w:rsidP="007B51DA">
      <w:pPr>
        <w:rPr>
          <w:b/>
          <w:bCs/>
          <w:i/>
          <w:caps/>
          <w:color w:val="4F81BD"/>
          <w:sz w:val="22"/>
          <w:szCs w:val="22"/>
        </w:rPr>
      </w:pPr>
    </w:p>
    <w:p w:rsidR="00BD54EE" w:rsidRPr="00084276" w:rsidRDefault="00BD54EE" w:rsidP="00BD54EE">
      <w:pPr>
        <w:jc w:val="center"/>
        <w:rPr>
          <w:b/>
          <w:bCs/>
          <w:i/>
          <w:caps/>
          <w:color w:val="4F81BD"/>
          <w:sz w:val="22"/>
          <w:szCs w:val="22"/>
        </w:rPr>
      </w:pPr>
      <w:r w:rsidRPr="00084276">
        <w:rPr>
          <w:b/>
          <w:bCs/>
          <w:i/>
          <w:caps/>
          <w:color w:val="4F81BD"/>
          <w:sz w:val="22"/>
          <w:szCs w:val="22"/>
        </w:rPr>
        <w:t>CERTIFICAZIONE DELLE COMPETENZE DI BASE</w:t>
      </w:r>
    </w:p>
    <w:p w:rsidR="00BD54EE" w:rsidRPr="00084276" w:rsidRDefault="00BD54EE" w:rsidP="00BD54EE">
      <w:pPr>
        <w:jc w:val="center"/>
        <w:rPr>
          <w:sz w:val="22"/>
          <w:szCs w:val="22"/>
        </w:rPr>
      </w:pPr>
    </w:p>
    <w:p w:rsidR="00BD54EE" w:rsidRPr="00084276" w:rsidRDefault="00BD54EE" w:rsidP="00BD54EE">
      <w:pPr>
        <w:pStyle w:val="Default"/>
        <w:jc w:val="both"/>
        <w:rPr>
          <w:rFonts w:ascii="Times New Roman" w:hAnsi="Times New Roman" w:cs="Times New Roman"/>
          <w:sz w:val="22"/>
          <w:szCs w:val="22"/>
        </w:rPr>
      </w:pPr>
      <w:r w:rsidRPr="00084276">
        <w:rPr>
          <w:rFonts w:ascii="Times New Roman" w:hAnsi="Times New Roman" w:cs="Times New Roman"/>
          <w:sz w:val="22"/>
          <w:szCs w:val="22"/>
        </w:rPr>
        <w:t xml:space="preserve">Per effetto delle linee di indirizzo ed orientamento e delle note di chiarimento e di precisazioni fornite a seguito della </w:t>
      </w:r>
      <w:r w:rsidRPr="00084276">
        <w:rPr>
          <w:rFonts w:ascii="Times New Roman" w:hAnsi="Times New Roman" w:cs="Times New Roman"/>
          <w:b/>
          <w:sz w:val="22"/>
          <w:szCs w:val="22"/>
        </w:rPr>
        <w:t>C.M</w:t>
      </w:r>
      <w:r w:rsidRPr="00084276">
        <w:rPr>
          <w:rFonts w:ascii="Times New Roman" w:hAnsi="Times New Roman" w:cs="Times New Roman"/>
          <w:b/>
          <w:bCs/>
          <w:sz w:val="22"/>
          <w:szCs w:val="22"/>
        </w:rPr>
        <w:t>. 3 del 13-02-2015</w:t>
      </w:r>
      <w:r w:rsidRPr="00084276">
        <w:rPr>
          <w:rFonts w:ascii="Times New Roman" w:hAnsi="Times New Roman" w:cs="Times New Roman"/>
          <w:sz w:val="22"/>
          <w:szCs w:val="22"/>
        </w:rPr>
        <w:t xml:space="preserve">, del </w:t>
      </w:r>
      <w:r w:rsidRPr="00084276">
        <w:rPr>
          <w:rFonts w:ascii="Times New Roman" w:hAnsi="Times New Roman" w:cs="Times New Roman"/>
          <w:b/>
          <w:sz w:val="22"/>
          <w:szCs w:val="22"/>
        </w:rPr>
        <w:t>D. lgs.62 del 13-04-2017</w:t>
      </w:r>
      <w:r w:rsidRPr="00084276">
        <w:rPr>
          <w:rFonts w:ascii="Times New Roman" w:hAnsi="Times New Roman" w:cs="Times New Roman"/>
          <w:sz w:val="22"/>
          <w:szCs w:val="22"/>
        </w:rPr>
        <w:t xml:space="preserve">, del </w:t>
      </w:r>
      <w:r w:rsidRPr="00084276">
        <w:rPr>
          <w:rFonts w:ascii="Times New Roman" w:hAnsi="Times New Roman" w:cs="Times New Roman"/>
          <w:b/>
          <w:sz w:val="22"/>
          <w:szCs w:val="22"/>
        </w:rPr>
        <w:t>D.M. 741/17</w:t>
      </w:r>
      <w:r w:rsidRPr="00084276">
        <w:rPr>
          <w:rFonts w:ascii="Times New Roman" w:hAnsi="Times New Roman" w:cs="Times New Roman"/>
          <w:sz w:val="22"/>
          <w:szCs w:val="22"/>
        </w:rPr>
        <w:t xml:space="preserve">, del </w:t>
      </w:r>
      <w:r w:rsidRPr="00084276">
        <w:rPr>
          <w:rFonts w:ascii="Times New Roman" w:hAnsi="Times New Roman" w:cs="Times New Roman"/>
          <w:b/>
          <w:sz w:val="22"/>
          <w:szCs w:val="22"/>
        </w:rPr>
        <w:t>D.M. 742/17</w:t>
      </w:r>
      <w:r w:rsidRPr="00084276">
        <w:rPr>
          <w:rFonts w:ascii="Times New Roman" w:hAnsi="Times New Roman" w:cs="Times New Roman"/>
          <w:sz w:val="22"/>
          <w:szCs w:val="22"/>
        </w:rPr>
        <w:t xml:space="preserve"> e della </w:t>
      </w:r>
      <w:r w:rsidRPr="00084276">
        <w:rPr>
          <w:rFonts w:ascii="Times New Roman" w:hAnsi="Times New Roman" w:cs="Times New Roman"/>
          <w:b/>
          <w:sz w:val="22"/>
          <w:szCs w:val="22"/>
        </w:rPr>
        <w:t xml:space="preserve">Nota </w:t>
      </w:r>
      <w:proofErr w:type="spellStart"/>
      <w:r w:rsidRPr="00084276">
        <w:rPr>
          <w:rFonts w:ascii="Times New Roman" w:hAnsi="Times New Roman" w:cs="Times New Roman"/>
          <w:b/>
          <w:sz w:val="22"/>
          <w:szCs w:val="22"/>
        </w:rPr>
        <w:t>prot</w:t>
      </w:r>
      <w:proofErr w:type="spellEnd"/>
      <w:r w:rsidRPr="00084276">
        <w:rPr>
          <w:rFonts w:ascii="Times New Roman" w:hAnsi="Times New Roman" w:cs="Times New Roman"/>
          <w:b/>
          <w:sz w:val="22"/>
          <w:szCs w:val="22"/>
        </w:rPr>
        <w:t>. 1865/17</w:t>
      </w:r>
      <w:r w:rsidRPr="00084276">
        <w:rPr>
          <w:rFonts w:ascii="Times New Roman" w:hAnsi="Times New Roman" w:cs="Times New Roman"/>
          <w:sz w:val="22"/>
          <w:szCs w:val="22"/>
        </w:rPr>
        <w:t xml:space="preserve">, l’equipe pedagogica </w:t>
      </w:r>
      <w:r w:rsidR="003F49CC" w:rsidRPr="00084276">
        <w:rPr>
          <w:rFonts w:ascii="Times New Roman" w:hAnsi="Times New Roman" w:cs="Times New Roman"/>
          <w:sz w:val="22"/>
          <w:szCs w:val="22"/>
        </w:rPr>
        <w:t>redige</w:t>
      </w:r>
      <w:r w:rsidRPr="00084276">
        <w:rPr>
          <w:rFonts w:ascii="Times New Roman" w:hAnsi="Times New Roman" w:cs="Times New Roman"/>
          <w:sz w:val="22"/>
          <w:szCs w:val="22"/>
        </w:rPr>
        <w:t xml:space="preserve"> </w:t>
      </w:r>
      <w:r w:rsidRPr="00084276">
        <w:rPr>
          <w:rFonts w:ascii="Times New Roman" w:hAnsi="Times New Roman" w:cs="Times New Roman"/>
          <w:b/>
          <w:sz w:val="22"/>
          <w:szCs w:val="22"/>
        </w:rPr>
        <w:t>il modello nazionale di certificazione delle competenze delle Scuole del Primo Ciclo di istruzione</w:t>
      </w:r>
      <w:r w:rsidRPr="00084276">
        <w:rPr>
          <w:rFonts w:ascii="Times New Roman" w:hAnsi="Times New Roman" w:cs="Times New Roman"/>
          <w:sz w:val="22"/>
          <w:szCs w:val="22"/>
        </w:rPr>
        <w:t>.</w:t>
      </w:r>
    </w:p>
    <w:p w:rsidR="00BD54EE" w:rsidRPr="00084276" w:rsidRDefault="003F49CC" w:rsidP="00BD54EE">
      <w:pPr>
        <w:jc w:val="both"/>
        <w:rPr>
          <w:sz w:val="22"/>
          <w:szCs w:val="22"/>
        </w:rPr>
      </w:pPr>
      <w:r w:rsidRPr="00084276">
        <w:rPr>
          <w:sz w:val="22"/>
          <w:szCs w:val="22"/>
        </w:rPr>
        <w:t xml:space="preserve">Il modello in parola </w:t>
      </w:r>
      <w:r w:rsidR="00BD54EE" w:rsidRPr="00084276">
        <w:rPr>
          <w:sz w:val="22"/>
          <w:szCs w:val="22"/>
        </w:rPr>
        <w:t>riporta le competenze previste a conclusione del percorso formativo nell</w:t>
      </w:r>
      <w:r w:rsidRPr="00084276">
        <w:rPr>
          <w:sz w:val="22"/>
          <w:szCs w:val="22"/>
        </w:rPr>
        <w:t>a Scuola secondaria di primo grado classificandole secondo i seguenti livelli: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850"/>
        <w:gridCol w:w="6693"/>
      </w:tblGrid>
      <w:tr w:rsidR="00BD54EE" w:rsidRPr="00084276" w:rsidTr="00BD54EE">
        <w:tc>
          <w:tcPr>
            <w:tcW w:w="2235" w:type="dxa"/>
            <w:tcBorders>
              <w:top w:val="single" w:sz="4" w:space="0" w:color="auto"/>
              <w:left w:val="single" w:sz="4" w:space="0" w:color="auto"/>
              <w:bottom w:val="single" w:sz="4" w:space="0" w:color="auto"/>
              <w:right w:val="single" w:sz="4" w:space="0" w:color="auto"/>
            </w:tcBorders>
            <w:vAlign w:val="center"/>
            <w:hideMark/>
          </w:tcPr>
          <w:p w:rsidR="00BD54EE" w:rsidRPr="00084276" w:rsidRDefault="00BD54EE">
            <w:pPr>
              <w:pStyle w:val="Default"/>
              <w:jc w:val="center"/>
              <w:rPr>
                <w:rFonts w:ascii="Times New Roman" w:hAnsi="Times New Roman" w:cs="Times New Roman"/>
                <w:b/>
                <w:bCs/>
                <w:i/>
                <w:sz w:val="22"/>
                <w:szCs w:val="22"/>
              </w:rPr>
            </w:pPr>
            <w:r w:rsidRPr="00084276">
              <w:rPr>
                <w:rFonts w:ascii="Times New Roman" w:hAnsi="Times New Roman" w:cs="Times New Roman"/>
                <w:b/>
                <w:bCs/>
                <w:i/>
                <w:sz w:val="22"/>
                <w:szCs w:val="22"/>
              </w:rPr>
              <w:t>Avanzato</w:t>
            </w:r>
          </w:p>
        </w:tc>
        <w:tc>
          <w:tcPr>
            <w:tcW w:w="850" w:type="dxa"/>
            <w:tcBorders>
              <w:top w:val="single" w:sz="4" w:space="0" w:color="auto"/>
              <w:left w:val="single" w:sz="4" w:space="0" w:color="auto"/>
              <w:bottom w:val="single" w:sz="4" w:space="0" w:color="auto"/>
              <w:right w:val="single" w:sz="4" w:space="0" w:color="auto"/>
            </w:tcBorders>
            <w:vAlign w:val="center"/>
            <w:hideMark/>
          </w:tcPr>
          <w:p w:rsidR="00BD54EE" w:rsidRPr="00084276" w:rsidRDefault="00BD54EE">
            <w:pPr>
              <w:pStyle w:val="Default"/>
              <w:jc w:val="center"/>
              <w:rPr>
                <w:rFonts w:ascii="Times New Roman" w:hAnsi="Times New Roman" w:cs="Times New Roman"/>
                <w:b/>
                <w:bCs/>
                <w:i/>
                <w:iCs/>
                <w:sz w:val="22"/>
                <w:szCs w:val="22"/>
              </w:rPr>
            </w:pPr>
            <w:r w:rsidRPr="00084276">
              <w:rPr>
                <w:rFonts w:ascii="Times New Roman" w:hAnsi="Times New Roman" w:cs="Times New Roman"/>
                <w:b/>
                <w:bCs/>
                <w:i/>
                <w:iCs/>
                <w:sz w:val="22"/>
                <w:szCs w:val="22"/>
              </w:rPr>
              <w:t>A</w:t>
            </w:r>
          </w:p>
        </w:tc>
        <w:tc>
          <w:tcPr>
            <w:tcW w:w="6693" w:type="dxa"/>
            <w:tcBorders>
              <w:top w:val="single" w:sz="4" w:space="0" w:color="auto"/>
              <w:left w:val="single" w:sz="4" w:space="0" w:color="auto"/>
              <w:bottom w:val="single" w:sz="4" w:space="0" w:color="auto"/>
              <w:right w:val="single" w:sz="4" w:space="0" w:color="auto"/>
            </w:tcBorders>
            <w:hideMark/>
          </w:tcPr>
          <w:p w:rsidR="00BD54EE" w:rsidRPr="00084276" w:rsidRDefault="00BD54EE">
            <w:pPr>
              <w:autoSpaceDE w:val="0"/>
              <w:autoSpaceDN w:val="0"/>
              <w:adjustRightInd w:val="0"/>
              <w:jc w:val="both"/>
              <w:rPr>
                <w:sz w:val="22"/>
                <w:szCs w:val="22"/>
              </w:rPr>
            </w:pPr>
            <w:r w:rsidRPr="00084276">
              <w:rPr>
                <w:color w:val="000000"/>
                <w:sz w:val="22"/>
                <w:szCs w:val="22"/>
              </w:rPr>
              <w:t xml:space="preserve">L’alunno/a svolge compiti e risolve problemi complessi, mostrando padronanza nell’uso delle conoscenze e delle abilità; propone e sostiene le proprie opinioni e assume in modo responsabile decisioni consapevoli. </w:t>
            </w:r>
          </w:p>
        </w:tc>
      </w:tr>
      <w:tr w:rsidR="00BD54EE" w:rsidRPr="00084276" w:rsidTr="00BD54EE">
        <w:tc>
          <w:tcPr>
            <w:tcW w:w="2235" w:type="dxa"/>
            <w:tcBorders>
              <w:top w:val="single" w:sz="4" w:space="0" w:color="auto"/>
              <w:left w:val="single" w:sz="4" w:space="0" w:color="auto"/>
              <w:bottom w:val="single" w:sz="4" w:space="0" w:color="auto"/>
              <w:right w:val="single" w:sz="4" w:space="0" w:color="auto"/>
            </w:tcBorders>
            <w:vAlign w:val="center"/>
            <w:hideMark/>
          </w:tcPr>
          <w:p w:rsidR="00BD54EE" w:rsidRPr="00084276" w:rsidRDefault="00BD54EE">
            <w:pPr>
              <w:pStyle w:val="Default"/>
              <w:jc w:val="center"/>
              <w:rPr>
                <w:rFonts w:ascii="Times New Roman" w:hAnsi="Times New Roman" w:cs="Times New Roman"/>
                <w:b/>
                <w:bCs/>
                <w:i/>
                <w:sz w:val="22"/>
                <w:szCs w:val="22"/>
              </w:rPr>
            </w:pPr>
            <w:r w:rsidRPr="00084276">
              <w:rPr>
                <w:rFonts w:ascii="Times New Roman" w:hAnsi="Times New Roman" w:cs="Times New Roman"/>
                <w:b/>
                <w:bCs/>
                <w:i/>
                <w:sz w:val="22"/>
                <w:szCs w:val="22"/>
              </w:rPr>
              <w:t>Intermedio</w:t>
            </w:r>
          </w:p>
        </w:tc>
        <w:tc>
          <w:tcPr>
            <w:tcW w:w="850" w:type="dxa"/>
            <w:tcBorders>
              <w:top w:val="single" w:sz="4" w:space="0" w:color="auto"/>
              <w:left w:val="single" w:sz="4" w:space="0" w:color="auto"/>
              <w:bottom w:val="single" w:sz="4" w:space="0" w:color="auto"/>
              <w:right w:val="single" w:sz="4" w:space="0" w:color="auto"/>
            </w:tcBorders>
            <w:vAlign w:val="center"/>
            <w:hideMark/>
          </w:tcPr>
          <w:p w:rsidR="00BD54EE" w:rsidRPr="00084276" w:rsidRDefault="00BD54EE">
            <w:pPr>
              <w:pStyle w:val="Default"/>
              <w:jc w:val="center"/>
              <w:rPr>
                <w:rFonts w:ascii="Times New Roman" w:hAnsi="Times New Roman" w:cs="Times New Roman"/>
                <w:b/>
                <w:bCs/>
                <w:i/>
                <w:iCs/>
                <w:sz w:val="22"/>
                <w:szCs w:val="22"/>
              </w:rPr>
            </w:pPr>
            <w:r w:rsidRPr="00084276">
              <w:rPr>
                <w:rFonts w:ascii="Times New Roman" w:hAnsi="Times New Roman" w:cs="Times New Roman"/>
                <w:b/>
                <w:bCs/>
                <w:i/>
                <w:iCs/>
                <w:sz w:val="22"/>
                <w:szCs w:val="22"/>
              </w:rPr>
              <w:t>B</w:t>
            </w:r>
          </w:p>
        </w:tc>
        <w:tc>
          <w:tcPr>
            <w:tcW w:w="6693" w:type="dxa"/>
            <w:tcBorders>
              <w:top w:val="single" w:sz="4" w:space="0" w:color="auto"/>
              <w:left w:val="single" w:sz="4" w:space="0" w:color="auto"/>
              <w:bottom w:val="single" w:sz="4" w:space="0" w:color="auto"/>
              <w:right w:val="single" w:sz="4" w:space="0" w:color="auto"/>
            </w:tcBorders>
            <w:hideMark/>
          </w:tcPr>
          <w:p w:rsidR="00BD54EE" w:rsidRPr="00084276" w:rsidRDefault="00BD54EE">
            <w:pPr>
              <w:autoSpaceDE w:val="0"/>
              <w:autoSpaceDN w:val="0"/>
              <w:adjustRightInd w:val="0"/>
              <w:jc w:val="both"/>
              <w:rPr>
                <w:color w:val="000000"/>
                <w:sz w:val="22"/>
                <w:szCs w:val="22"/>
              </w:rPr>
            </w:pPr>
            <w:r w:rsidRPr="00084276">
              <w:rPr>
                <w:color w:val="000000"/>
                <w:sz w:val="22"/>
                <w:szCs w:val="22"/>
              </w:rPr>
              <w:t xml:space="preserve">L’alunno/a svolge compiti e risolve problemi in situazioni nuove, compie scelte consapevoli, mostrando di saper utilizzare le conoscenze e le abilità acquisite. </w:t>
            </w:r>
          </w:p>
        </w:tc>
      </w:tr>
      <w:tr w:rsidR="00BD54EE" w:rsidRPr="00084276" w:rsidTr="00BD54EE">
        <w:tc>
          <w:tcPr>
            <w:tcW w:w="2235" w:type="dxa"/>
            <w:tcBorders>
              <w:top w:val="single" w:sz="4" w:space="0" w:color="auto"/>
              <w:left w:val="single" w:sz="4" w:space="0" w:color="auto"/>
              <w:bottom w:val="single" w:sz="4" w:space="0" w:color="auto"/>
              <w:right w:val="single" w:sz="4" w:space="0" w:color="auto"/>
            </w:tcBorders>
            <w:vAlign w:val="center"/>
            <w:hideMark/>
          </w:tcPr>
          <w:p w:rsidR="00BD54EE" w:rsidRPr="00084276" w:rsidRDefault="00BD54EE">
            <w:pPr>
              <w:pStyle w:val="Default"/>
              <w:jc w:val="center"/>
              <w:rPr>
                <w:rFonts w:ascii="Times New Roman" w:hAnsi="Times New Roman" w:cs="Times New Roman"/>
                <w:b/>
                <w:bCs/>
                <w:i/>
                <w:sz w:val="22"/>
                <w:szCs w:val="22"/>
              </w:rPr>
            </w:pPr>
            <w:r w:rsidRPr="00084276">
              <w:rPr>
                <w:rFonts w:ascii="Times New Roman" w:hAnsi="Times New Roman" w:cs="Times New Roman"/>
                <w:b/>
                <w:bCs/>
                <w:i/>
                <w:sz w:val="22"/>
                <w:szCs w:val="22"/>
              </w:rPr>
              <w:t>Base</w:t>
            </w:r>
          </w:p>
        </w:tc>
        <w:tc>
          <w:tcPr>
            <w:tcW w:w="850" w:type="dxa"/>
            <w:tcBorders>
              <w:top w:val="single" w:sz="4" w:space="0" w:color="auto"/>
              <w:left w:val="single" w:sz="4" w:space="0" w:color="auto"/>
              <w:bottom w:val="single" w:sz="4" w:space="0" w:color="auto"/>
              <w:right w:val="single" w:sz="4" w:space="0" w:color="auto"/>
            </w:tcBorders>
            <w:vAlign w:val="center"/>
            <w:hideMark/>
          </w:tcPr>
          <w:p w:rsidR="00BD54EE" w:rsidRPr="00084276" w:rsidRDefault="00BD54EE">
            <w:pPr>
              <w:pStyle w:val="Default"/>
              <w:jc w:val="center"/>
              <w:rPr>
                <w:rFonts w:ascii="Times New Roman" w:hAnsi="Times New Roman" w:cs="Times New Roman"/>
                <w:b/>
                <w:bCs/>
                <w:i/>
                <w:iCs/>
                <w:sz w:val="22"/>
                <w:szCs w:val="22"/>
              </w:rPr>
            </w:pPr>
            <w:r w:rsidRPr="00084276">
              <w:rPr>
                <w:rFonts w:ascii="Times New Roman" w:hAnsi="Times New Roman" w:cs="Times New Roman"/>
                <w:b/>
                <w:bCs/>
                <w:i/>
                <w:iCs/>
                <w:sz w:val="22"/>
                <w:szCs w:val="22"/>
              </w:rPr>
              <w:t>C</w:t>
            </w:r>
          </w:p>
        </w:tc>
        <w:tc>
          <w:tcPr>
            <w:tcW w:w="6693" w:type="dxa"/>
            <w:tcBorders>
              <w:top w:val="single" w:sz="4" w:space="0" w:color="auto"/>
              <w:left w:val="single" w:sz="4" w:space="0" w:color="auto"/>
              <w:bottom w:val="single" w:sz="4" w:space="0" w:color="auto"/>
              <w:right w:val="single" w:sz="4" w:space="0" w:color="auto"/>
            </w:tcBorders>
            <w:hideMark/>
          </w:tcPr>
          <w:p w:rsidR="00BD54EE" w:rsidRPr="00084276" w:rsidRDefault="00BD54EE">
            <w:pPr>
              <w:autoSpaceDE w:val="0"/>
              <w:autoSpaceDN w:val="0"/>
              <w:adjustRightInd w:val="0"/>
              <w:jc w:val="both"/>
              <w:rPr>
                <w:color w:val="000000"/>
                <w:sz w:val="22"/>
                <w:szCs w:val="22"/>
              </w:rPr>
            </w:pPr>
            <w:r w:rsidRPr="00084276">
              <w:rPr>
                <w:color w:val="000000"/>
                <w:sz w:val="22"/>
                <w:szCs w:val="22"/>
              </w:rPr>
              <w:t>L’alunno/a svolge compiti semplici anche in situazioni nuove, mostrando di possedere conoscenze e abilità fondamentali e di saper applicare basilari regole e procedure apprese.</w:t>
            </w:r>
          </w:p>
        </w:tc>
      </w:tr>
      <w:tr w:rsidR="00BD54EE" w:rsidRPr="00084276" w:rsidTr="00BD54EE">
        <w:tc>
          <w:tcPr>
            <w:tcW w:w="2235" w:type="dxa"/>
            <w:tcBorders>
              <w:top w:val="single" w:sz="4" w:space="0" w:color="auto"/>
              <w:left w:val="single" w:sz="4" w:space="0" w:color="auto"/>
              <w:bottom w:val="single" w:sz="4" w:space="0" w:color="auto"/>
              <w:right w:val="single" w:sz="4" w:space="0" w:color="auto"/>
            </w:tcBorders>
            <w:vAlign w:val="center"/>
            <w:hideMark/>
          </w:tcPr>
          <w:p w:rsidR="00BD54EE" w:rsidRPr="00084276" w:rsidRDefault="00BD54EE">
            <w:pPr>
              <w:pStyle w:val="Default"/>
              <w:jc w:val="center"/>
              <w:rPr>
                <w:rFonts w:ascii="Times New Roman" w:hAnsi="Times New Roman" w:cs="Times New Roman"/>
                <w:b/>
                <w:bCs/>
                <w:i/>
                <w:sz w:val="22"/>
                <w:szCs w:val="22"/>
              </w:rPr>
            </w:pPr>
            <w:r w:rsidRPr="00084276">
              <w:rPr>
                <w:rFonts w:ascii="Times New Roman" w:hAnsi="Times New Roman" w:cs="Times New Roman"/>
                <w:b/>
                <w:bCs/>
                <w:i/>
                <w:sz w:val="22"/>
                <w:szCs w:val="22"/>
              </w:rPr>
              <w:t>Iniziale</w:t>
            </w:r>
          </w:p>
        </w:tc>
        <w:tc>
          <w:tcPr>
            <w:tcW w:w="850" w:type="dxa"/>
            <w:tcBorders>
              <w:top w:val="single" w:sz="4" w:space="0" w:color="auto"/>
              <w:left w:val="single" w:sz="4" w:space="0" w:color="auto"/>
              <w:bottom w:val="single" w:sz="4" w:space="0" w:color="auto"/>
              <w:right w:val="single" w:sz="4" w:space="0" w:color="auto"/>
            </w:tcBorders>
            <w:vAlign w:val="center"/>
            <w:hideMark/>
          </w:tcPr>
          <w:p w:rsidR="00BD54EE" w:rsidRPr="00084276" w:rsidRDefault="00BD54EE">
            <w:pPr>
              <w:pStyle w:val="Default"/>
              <w:jc w:val="center"/>
              <w:rPr>
                <w:rFonts w:ascii="Times New Roman" w:hAnsi="Times New Roman" w:cs="Times New Roman"/>
                <w:b/>
                <w:bCs/>
                <w:i/>
                <w:iCs/>
                <w:sz w:val="22"/>
                <w:szCs w:val="22"/>
              </w:rPr>
            </w:pPr>
            <w:r w:rsidRPr="00084276">
              <w:rPr>
                <w:rFonts w:ascii="Times New Roman" w:hAnsi="Times New Roman" w:cs="Times New Roman"/>
                <w:b/>
                <w:bCs/>
                <w:i/>
                <w:iCs/>
                <w:sz w:val="22"/>
                <w:szCs w:val="22"/>
              </w:rPr>
              <w:t>D</w:t>
            </w:r>
          </w:p>
        </w:tc>
        <w:tc>
          <w:tcPr>
            <w:tcW w:w="6693" w:type="dxa"/>
            <w:tcBorders>
              <w:top w:val="single" w:sz="4" w:space="0" w:color="auto"/>
              <w:left w:val="single" w:sz="4" w:space="0" w:color="auto"/>
              <w:bottom w:val="single" w:sz="4" w:space="0" w:color="auto"/>
              <w:right w:val="single" w:sz="4" w:space="0" w:color="auto"/>
            </w:tcBorders>
            <w:hideMark/>
          </w:tcPr>
          <w:p w:rsidR="00BD54EE" w:rsidRPr="00084276" w:rsidRDefault="00BD54EE">
            <w:pPr>
              <w:rPr>
                <w:color w:val="000000"/>
                <w:sz w:val="22"/>
                <w:szCs w:val="22"/>
              </w:rPr>
            </w:pPr>
            <w:r w:rsidRPr="00084276">
              <w:rPr>
                <w:color w:val="000000"/>
                <w:sz w:val="22"/>
                <w:szCs w:val="22"/>
              </w:rPr>
              <w:t>L’alunno/a, se opportunamente guidato/a, svolge compiti semplici in situazioni note.</w:t>
            </w:r>
          </w:p>
        </w:tc>
      </w:tr>
    </w:tbl>
    <w:p w:rsidR="00BD54EE" w:rsidRPr="00084276" w:rsidRDefault="00BD54EE" w:rsidP="00BD54EE">
      <w:pPr>
        <w:jc w:val="center"/>
        <w:rPr>
          <w:b/>
          <w:bCs/>
          <w:sz w:val="22"/>
          <w:szCs w:val="22"/>
        </w:rPr>
      </w:pPr>
    </w:p>
    <w:p w:rsidR="00BD54EE" w:rsidRPr="00084276" w:rsidRDefault="00BD54EE" w:rsidP="00D45C63">
      <w:pPr>
        <w:rPr>
          <w:sz w:val="22"/>
          <w:szCs w:val="22"/>
        </w:rPr>
      </w:pPr>
    </w:p>
    <w:p w:rsidR="00D127D4" w:rsidRDefault="00D127D4" w:rsidP="00D127D4">
      <w:pPr>
        <w:jc w:val="both"/>
        <w:rPr>
          <w:sz w:val="18"/>
          <w:szCs w:val="18"/>
        </w:rPr>
      </w:pPr>
      <w:r w:rsidRPr="00084276">
        <w:rPr>
          <w:sz w:val="22"/>
          <w:szCs w:val="22"/>
        </w:rPr>
        <w:t>Data…………………………</w:t>
      </w:r>
      <w:r w:rsidRPr="00D127D4">
        <w:rPr>
          <w:sz w:val="22"/>
          <w:szCs w:val="22"/>
        </w:rPr>
        <w:t xml:space="preserve"> </w:t>
      </w:r>
      <w:r>
        <w:rPr>
          <w:sz w:val="18"/>
          <w:szCs w:val="18"/>
        </w:rPr>
        <w:t xml:space="preserve">                                                                                                                       </w:t>
      </w:r>
      <w:r w:rsidRPr="00D127D4">
        <w:rPr>
          <w:sz w:val="18"/>
          <w:szCs w:val="18"/>
        </w:rPr>
        <w:t>IL COORDINATORE</w:t>
      </w:r>
    </w:p>
    <w:p w:rsidR="00D127D4" w:rsidRDefault="00D127D4" w:rsidP="00D127D4">
      <w:pPr>
        <w:jc w:val="both"/>
        <w:rPr>
          <w:sz w:val="18"/>
          <w:szCs w:val="18"/>
        </w:rPr>
      </w:pPr>
    </w:p>
    <w:p w:rsidR="00386536" w:rsidRPr="00D127D4" w:rsidRDefault="00D127D4" w:rsidP="00D127D4">
      <w:pPr>
        <w:jc w:val="right"/>
        <w:rPr>
          <w:sz w:val="18"/>
          <w:szCs w:val="18"/>
        </w:rPr>
      </w:pPr>
      <w:r>
        <w:rPr>
          <w:sz w:val="18"/>
          <w:szCs w:val="18"/>
        </w:rPr>
        <w:t>----------------------------------</w:t>
      </w:r>
    </w:p>
    <w:p w:rsidR="007A6111" w:rsidRPr="00584200" w:rsidRDefault="007A6111" w:rsidP="007A6111">
      <w:pPr>
        <w:tabs>
          <w:tab w:val="left" w:pos="4962"/>
        </w:tabs>
        <w:spacing w:line="480" w:lineRule="auto"/>
        <w:jc w:val="center"/>
        <w:rPr>
          <w:b/>
          <w:i/>
          <w:color w:val="548DD4" w:themeColor="text2" w:themeTint="99"/>
        </w:rPr>
      </w:pPr>
      <w:r w:rsidRPr="00584200">
        <w:rPr>
          <w:b/>
          <w:i/>
          <w:color w:val="548DD4" w:themeColor="text2" w:themeTint="99"/>
        </w:rPr>
        <w:t>IL CONSIGLIO DI CLASSE</w:t>
      </w:r>
    </w:p>
    <w:p w:rsidR="007A6111" w:rsidRPr="00584200" w:rsidRDefault="007A6111" w:rsidP="007A6111">
      <w:r w:rsidRPr="00584200">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7"/>
        <w:gridCol w:w="4677"/>
      </w:tblGrid>
      <w:tr w:rsidR="007A6111" w:rsidRPr="00584200" w:rsidTr="009743EA">
        <w:tc>
          <w:tcPr>
            <w:tcW w:w="9354" w:type="dxa"/>
            <w:gridSpan w:val="2"/>
            <w:shd w:val="clear" w:color="auto" w:fill="auto"/>
          </w:tcPr>
          <w:p w:rsidR="007A6111" w:rsidRPr="00584200" w:rsidRDefault="007A6111" w:rsidP="009743EA">
            <w:pPr>
              <w:suppressAutoHyphens/>
              <w:rPr>
                <w:rFonts w:ascii="Calibri" w:eastAsia="SimSun" w:hAnsi="Calibri" w:cs="Mangal"/>
                <w:b/>
                <w:bCs/>
                <w:kern w:val="1"/>
                <w:lang w:eastAsia="hi-IN" w:bidi="hi-IN"/>
              </w:rPr>
            </w:pPr>
            <w:r w:rsidRPr="00584200">
              <w:rPr>
                <w:rFonts w:ascii="Calibri" w:eastAsia="SimSun" w:hAnsi="Calibri" w:cs="Mangal"/>
                <w:b/>
                <w:bCs/>
                <w:kern w:val="1"/>
                <w:lang w:eastAsia="hi-IN" w:bidi="hi-IN"/>
              </w:rPr>
              <w:t>DOCENTI DEL CONSIGLIO DI CLASSE</w:t>
            </w:r>
          </w:p>
        </w:tc>
      </w:tr>
      <w:tr w:rsidR="007A6111" w:rsidRPr="00584200" w:rsidTr="009743EA">
        <w:tc>
          <w:tcPr>
            <w:tcW w:w="4677" w:type="dxa"/>
            <w:shd w:val="clear" w:color="auto" w:fill="auto"/>
          </w:tcPr>
          <w:p w:rsidR="007A6111" w:rsidRPr="00584200" w:rsidRDefault="007A6111" w:rsidP="009743EA">
            <w:pPr>
              <w:suppressAutoHyphens/>
              <w:rPr>
                <w:rFonts w:ascii="Calibri" w:eastAsia="SimSun" w:hAnsi="Calibri" w:cs="Mangal"/>
                <w:b/>
                <w:bCs/>
                <w:kern w:val="1"/>
                <w:lang w:eastAsia="hi-IN" w:bidi="hi-IN"/>
              </w:rPr>
            </w:pPr>
            <w:r w:rsidRPr="00584200">
              <w:rPr>
                <w:rFonts w:ascii="Calibri" w:eastAsia="SimSun" w:hAnsi="Calibri" w:cs="Mangal"/>
                <w:b/>
                <w:bCs/>
                <w:kern w:val="1"/>
                <w:lang w:eastAsia="hi-IN" w:bidi="hi-IN"/>
              </w:rPr>
              <w:t>Italiano</w:t>
            </w:r>
          </w:p>
          <w:p w:rsidR="007A6111" w:rsidRPr="00584200" w:rsidRDefault="007A6111" w:rsidP="009743EA">
            <w:pPr>
              <w:suppressAutoHyphens/>
              <w:jc w:val="both"/>
              <w:rPr>
                <w:rFonts w:ascii="Calibri" w:eastAsia="SimSun" w:hAnsi="Calibri" w:cs="Mangal"/>
                <w:bCs/>
                <w:i/>
                <w:kern w:val="1"/>
                <w:lang w:eastAsia="hi-IN" w:bidi="hi-IN"/>
              </w:rPr>
            </w:pPr>
          </w:p>
        </w:tc>
        <w:tc>
          <w:tcPr>
            <w:tcW w:w="4677" w:type="dxa"/>
            <w:shd w:val="clear" w:color="auto" w:fill="auto"/>
          </w:tcPr>
          <w:p w:rsidR="007A6111" w:rsidRPr="00584200" w:rsidRDefault="007A6111" w:rsidP="009743EA">
            <w:pPr>
              <w:suppressAutoHyphens/>
              <w:rPr>
                <w:rFonts w:ascii="Calibri" w:eastAsia="SimSun" w:hAnsi="Calibri" w:cs="Mangal"/>
                <w:b/>
                <w:bCs/>
                <w:kern w:val="1"/>
                <w:lang w:eastAsia="hi-IN" w:bidi="hi-IN"/>
              </w:rPr>
            </w:pPr>
          </w:p>
        </w:tc>
      </w:tr>
      <w:tr w:rsidR="007A6111" w:rsidRPr="00584200" w:rsidTr="009743EA">
        <w:tc>
          <w:tcPr>
            <w:tcW w:w="4677" w:type="dxa"/>
            <w:shd w:val="clear" w:color="auto" w:fill="auto"/>
          </w:tcPr>
          <w:p w:rsidR="007A6111" w:rsidRPr="00584200" w:rsidRDefault="007A6111" w:rsidP="009743EA">
            <w:pPr>
              <w:suppressAutoHyphens/>
              <w:rPr>
                <w:rFonts w:ascii="Calibri" w:eastAsia="SimSun" w:hAnsi="Calibri" w:cs="Mangal"/>
                <w:b/>
                <w:bCs/>
                <w:kern w:val="1"/>
                <w:lang w:eastAsia="hi-IN" w:bidi="hi-IN"/>
              </w:rPr>
            </w:pPr>
            <w:r w:rsidRPr="00584200">
              <w:rPr>
                <w:rFonts w:ascii="Calibri" w:eastAsia="SimSun" w:hAnsi="Calibri" w:cs="Mangal"/>
                <w:b/>
                <w:bCs/>
                <w:kern w:val="1"/>
                <w:lang w:eastAsia="hi-IN" w:bidi="hi-IN"/>
              </w:rPr>
              <w:t>Storia/Geografia</w:t>
            </w:r>
          </w:p>
          <w:p w:rsidR="007A6111" w:rsidRPr="00584200" w:rsidRDefault="007A6111" w:rsidP="009743EA">
            <w:pPr>
              <w:suppressAutoHyphens/>
              <w:rPr>
                <w:rFonts w:ascii="Calibri" w:eastAsia="SimSun" w:hAnsi="Calibri" w:cs="Mangal"/>
                <w:bCs/>
                <w:i/>
                <w:kern w:val="1"/>
                <w:lang w:eastAsia="hi-IN" w:bidi="hi-IN"/>
              </w:rPr>
            </w:pPr>
          </w:p>
        </w:tc>
        <w:tc>
          <w:tcPr>
            <w:tcW w:w="4677" w:type="dxa"/>
            <w:shd w:val="clear" w:color="auto" w:fill="auto"/>
          </w:tcPr>
          <w:p w:rsidR="007A6111" w:rsidRPr="00584200" w:rsidRDefault="007A6111" w:rsidP="009743EA">
            <w:pPr>
              <w:suppressAutoHyphens/>
              <w:rPr>
                <w:rFonts w:ascii="Calibri" w:eastAsia="SimSun" w:hAnsi="Calibri" w:cs="Mangal"/>
                <w:b/>
                <w:bCs/>
                <w:kern w:val="1"/>
                <w:lang w:eastAsia="hi-IN" w:bidi="hi-IN"/>
              </w:rPr>
            </w:pPr>
          </w:p>
        </w:tc>
      </w:tr>
      <w:tr w:rsidR="007A6111" w:rsidRPr="00584200" w:rsidTr="009743EA">
        <w:tc>
          <w:tcPr>
            <w:tcW w:w="4677" w:type="dxa"/>
            <w:shd w:val="clear" w:color="auto" w:fill="auto"/>
          </w:tcPr>
          <w:p w:rsidR="007A6111" w:rsidRPr="00584200" w:rsidRDefault="007A6111" w:rsidP="009743EA">
            <w:pPr>
              <w:suppressAutoHyphens/>
              <w:rPr>
                <w:rFonts w:ascii="Calibri" w:eastAsia="SimSun" w:hAnsi="Calibri" w:cs="Mangal"/>
                <w:b/>
                <w:bCs/>
                <w:kern w:val="1"/>
                <w:lang w:eastAsia="hi-IN" w:bidi="hi-IN"/>
              </w:rPr>
            </w:pPr>
            <w:r w:rsidRPr="00584200">
              <w:rPr>
                <w:rFonts w:ascii="Calibri" w:eastAsia="SimSun" w:hAnsi="Calibri" w:cs="Mangal"/>
                <w:b/>
                <w:bCs/>
                <w:kern w:val="1"/>
                <w:lang w:eastAsia="hi-IN" w:bidi="hi-IN"/>
              </w:rPr>
              <w:t>Inglese</w:t>
            </w:r>
          </w:p>
          <w:p w:rsidR="007A6111" w:rsidRPr="00584200" w:rsidRDefault="007A6111" w:rsidP="009743EA">
            <w:pPr>
              <w:suppressAutoHyphens/>
              <w:rPr>
                <w:rFonts w:ascii="Calibri" w:eastAsia="SimSun" w:hAnsi="Calibri" w:cs="Mangal"/>
                <w:bCs/>
                <w:i/>
                <w:kern w:val="1"/>
                <w:lang w:eastAsia="hi-IN" w:bidi="hi-IN"/>
              </w:rPr>
            </w:pPr>
          </w:p>
        </w:tc>
        <w:tc>
          <w:tcPr>
            <w:tcW w:w="4677" w:type="dxa"/>
            <w:shd w:val="clear" w:color="auto" w:fill="auto"/>
          </w:tcPr>
          <w:p w:rsidR="007A6111" w:rsidRPr="00584200" w:rsidRDefault="007A6111" w:rsidP="009743EA">
            <w:pPr>
              <w:suppressAutoHyphens/>
              <w:rPr>
                <w:rFonts w:ascii="Calibri" w:eastAsia="SimSun" w:hAnsi="Calibri" w:cs="Mangal"/>
                <w:b/>
                <w:bCs/>
                <w:kern w:val="1"/>
                <w:lang w:eastAsia="hi-IN" w:bidi="hi-IN"/>
              </w:rPr>
            </w:pPr>
          </w:p>
        </w:tc>
      </w:tr>
      <w:tr w:rsidR="007A6111" w:rsidRPr="00584200" w:rsidTr="009743EA">
        <w:tc>
          <w:tcPr>
            <w:tcW w:w="4677" w:type="dxa"/>
            <w:shd w:val="clear" w:color="auto" w:fill="auto"/>
          </w:tcPr>
          <w:p w:rsidR="007A6111" w:rsidRPr="00584200" w:rsidRDefault="007A6111" w:rsidP="009743EA">
            <w:pPr>
              <w:suppressAutoHyphens/>
              <w:rPr>
                <w:rFonts w:ascii="Calibri" w:eastAsia="SimSun" w:hAnsi="Calibri" w:cs="Mangal"/>
                <w:b/>
                <w:bCs/>
                <w:kern w:val="1"/>
                <w:lang w:eastAsia="hi-IN" w:bidi="hi-IN"/>
              </w:rPr>
            </w:pPr>
            <w:r w:rsidRPr="00584200">
              <w:rPr>
                <w:rFonts w:ascii="Calibri" w:eastAsia="SimSun" w:hAnsi="Calibri" w:cs="Mangal"/>
                <w:b/>
                <w:bCs/>
                <w:kern w:val="1"/>
                <w:lang w:eastAsia="hi-IN" w:bidi="hi-IN"/>
              </w:rPr>
              <w:t>Francese</w:t>
            </w:r>
          </w:p>
          <w:p w:rsidR="007A6111" w:rsidRPr="00584200" w:rsidRDefault="007A6111" w:rsidP="009743EA">
            <w:pPr>
              <w:suppressAutoHyphens/>
              <w:rPr>
                <w:rFonts w:ascii="Calibri" w:eastAsia="SimSun" w:hAnsi="Calibri" w:cs="Mangal"/>
                <w:bCs/>
                <w:i/>
                <w:kern w:val="1"/>
                <w:lang w:eastAsia="hi-IN" w:bidi="hi-IN"/>
              </w:rPr>
            </w:pPr>
          </w:p>
        </w:tc>
        <w:tc>
          <w:tcPr>
            <w:tcW w:w="4677" w:type="dxa"/>
            <w:shd w:val="clear" w:color="auto" w:fill="auto"/>
          </w:tcPr>
          <w:p w:rsidR="007A6111" w:rsidRPr="00584200" w:rsidRDefault="007A6111" w:rsidP="009743EA">
            <w:pPr>
              <w:suppressAutoHyphens/>
              <w:rPr>
                <w:rFonts w:ascii="Calibri" w:eastAsia="SimSun" w:hAnsi="Calibri" w:cs="Mangal"/>
                <w:b/>
                <w:bCs/>
                <w:kern w:val="1"/>
                <w:lang w:eastAsia="hi-IN" w:bidi="hi-IN"/>
              </w:rPr>
            </w:pPr>
          </w:p>
        </w:tc>
      </w:tr>
      <w:tr w:rsidR="007A6111" w:rsidRPr="00584200" w:rsidTr="009743EA">
        <w:tc>
          <w:tcPr>
            <w:tcW w:w="4677" w:type="dxa"/>
            <w:shd w:val="clear" w:color="auto" w:fill="auto"/>
          </w:tcPr>
          <w:p w:rsidR="007A6111" w:rsidRPr="00584200" w:rsidRDefault="007A6111" w:rsidP="009743EA">
            <w:pPr>
              <w:suppressAutoHyphens/>
              <w:rPr>
                <w:rFonts w:ascii="Calibri" w:eastAsia="SimSun" w:hAnsi="Calibri" w:cs="Mangal"/>
                <w:b/>
                <w:bCs/>
                <w:kern w:val="1"/>
                <w:lang w:eastAsia="hi-IN" w:bidi="hi-IN"/>
              </w:rPr>
            </w:pPr>
            <w:r w:rsidRPr="00584200">
              <w:rPr>
                <w:rFonts w:ascii="Calibri" w:eastAsia="SimSun" w:hAnsi="Calibri" w:cs="Mangal"/>
                <w:b/>
                <w:bCs/>
                <w:kern w:val="1"/>
                <w:lang w:eastAsia="hi-IN" w:bidi="hi-IN"/>
              </w:rPr>
              <w:t>Matematica/Scienze</w:t>
            </w:r>
          </w:p>
          <w:p w:rsidR="007A6111" w:rsidRPr="00584200" w:rsidRDefault="007A6111" w:rsidP="009743EA">
            <w:pPr>
              <w:suppressAutoHyphens/>
              <w:rPr>
                <w:rFonts w:ascii="Calibri" w:eastAsia="SimSun" w:hAnsi="Calibri" w:cs="Mangal"/>
                <w:bCs/>
                <w:i/>
                <w:kern w:val="1"/>
                <w:lang w:eastAsia="hi-IN" w:bidi="hi-IN"/>
              </w:rPr>
            </w:pPr>
          </w:p>
        </w:tc>
        <w:tc>
          <w:tcPr>
            <w:tcW w:w="4677" w:type="dxa"/>
            <w:shd w:val="clear" w:color="auto" w:fill="auto"/>
          </w:tcPr>
          <w:p w:rsidR="007A6111" w:rsidRPr="00584200" w:rsidRDefault="007A6111" w:rsidP="009743EA">
            <w:pPr>
              <w:suppressAutoHyphens/>
              <w:rPr>
                <w:rFonts w:ascii="Calibri" w:eastAsia="SimSun" w:hAnsi="Calibri" w:cs="Mangal"/>
                <w:b/>
                <w:bCs/>
                <w:kern w:val="1"/>
                <w:lang w:eastAsia="hi-IN" w:bidi="hi-IN"/>
              </w:rPr>
            </w:pPr>
          </w:p>
        </w:tc>
      </w:tr>
      <w:tr w:rsidR="007A6111" w:rsidRPr="00584200" w:rsidTr="009743EA">
        <w:tc>
          <w:tcPr>
            <w:tcW w:w="4677" w:type="dxa"/>
            <w:shd w:val="clear" w:color="auto" w:fill="auto"/>
          </w:tcPr>
          <w:p w:rsidR="007A6111" w:rsidRPr="00584200" w:rsidRDefault="007A6111" w:rsidP="009743EA">
            <w:pPr>
              <w:suppressAutoHyphens/>
              <w:rPr>
                <w:rFonts w:ascii="Calibri" w:eastAsia="SimSun" w:hAnsi="Calibri" w:cs="Mangal"/>
                <w:b/>
                <w:bCs/>
                <w:kern w:val="1"/>
                <w:lang w:eastAsia="hi-IN" w:bidi="hi-IN"/>
              </w:rPr>
            </w:pPr>
            <w:r w:rsidRPr="00584200">
              <w:rPr>
                <w:rFonts w:ascii="Calibri" w:eastAsia="SimSun" w:hAnsi="Calibri" w:cs="Mangal"/>
                <w:b/>
                <w:bCs/>
                <w:kern w:val="1"/>
                <w:lang w:eastAsia="hi-IN" w:bidi="hi-IN"/>
              </w:rPr>
              <w:t>Tecnologia</w:t>
            </w:r>
          </w:p>
          <w:p w:rsidR="007A6111" w:rsidRPr="00584200" w:rsidRDefault="007A6111" w:rsidP="009743EA">
            <w:pPr>
              <w:suppressAutoHyphens/>
              <w:rPr>
                <w:rFonts w:ascii="Calibri" w:eastAsia="SimSun" w:hAnsi="Calibri" w:cs="Mangal"/>
                <w:bCs/>
                <w:i/>
                <w:kern w:val="1"/>
                <w:lang w:eastAsia="hi-IN" w:bidi="hi-IN"/>
              </w:rPr>
            </w:pPr>
          </w:p>
        </w:tc>
        <w:tc>
          <w:tcPr>
            <w:tcW w:w="4677" w:type="dxa"/>
            <w:shd w:val="clear" w:color="auto" w:fill="auto"/>
          </w:tcPr>
          <w:p w:rsidR="007A6111" w:rsidRPr="00584200" w:rsidRDefault="007A6111" w:rsidP="009743EA">
            <w:pPr>
              <w:suppressAutoHyphens/>
              <w:rPr>
                <w:rFonts w:ascii="Calibri" w:eastAsia="SimSun" w:hAnsi="Calibri" w:cs="Mangal"/>
                <w:b/>
                <w:bCs/>
                <w:kern w:val="1"/>
                <w:lang w:eastAsia="hi-IN" w:bidi="hi-IN"/>
              </w:rPr>
            </w:pPr>
          </w:p>
        </w:tc>
      </w:tr>
      <w:tr w:rsidR="007A6111" w:rsidRPr="00584200" w:rsidTr="009743EA">
        <w:tc>
          <w:tcPr>
            <w:tcW w:w="4677" w:type="dxa"/>
            <w:shd w:val="clear" w:color="auto" w:fill="auto"/>
          </w:tcPr>
          <w:p w:rsidR="007A6111" w:rsidRPr="00584200" w:rsidRDefault="007A6111" w:rsidP="009743EA">
            <w:pPr>
              <w:suppressAutoHyphens/>
              <w:rPr>
                <w:rFonts w:ascii="Calibri" w:eastAsia="SimSun" w:hAnsi="Calibri" w:cs="Mangal"/>
                <w:b/>
                <w:bCs/>
                <w:kern w:val="1"/>
                <w:lang w:eastAsia="hi-IN" w:bidi="hi-IN"/>
              </w:rPr>
            </w:pPr>
            <w:r w:rsidRPr="00584200">
              <w:rPr>
                <w:rFonts w:ascii="Calibri" w:eastAsia="SimSun" w:hAnsi="Calibri" w:cs="Mangal"/>
                <w:b/>
                <w:bCs/>
                <w:kern w:val="1"/>
                <w:lang w:eastAsia="hi-IN" w:bidi="hi-IN"/>
              </w:rPr>
              <w:t>Arte</w:t>
            </w:r>
          </w:p>
          <w:p w:rsidR="007A6111" w:rsidRPr="00584200" w:rsidRDefault="007A6111" w:rsidP="009743EA">
            <w:pPr>
              <w:suppressAutoHyphens/>
              <w:rPr>
                <w:rFonts w:ascii="Calibri" w:eastAsia="SimSun" w:hAnsi="Calibri" w:cs="Mangal"/>
                <w:bCs/>
                <w:i/>
                <w:kern w:val="1"/>
                <w:lang w:eastAsia="hi-IN" w:bidi="hi-IN"/>
              </w:rPr>
            </w:pPr>
          </w:p>
        </w:tc>
        <w:tc>
          <w:tcPr>
            <w:tcW w:w="4677" w:type="dxa"/>
            <w:shd w:val="clear" w:color="auto" w:fill="auto"/>
          </w:tcPr>
          <w:p w:rsidR="007A6111" w:rsidRPr="00584200" w:rsidRDefault="007A6111" w:rsidP="009743EA">
            <w:pPr>
              <w:suppressAutoHyphens/>
              <w:rPr>
                <w:rFonts w:ascii="Calibri" w:eastAsia="SimSun" w:hAnsi="Calibri" w:cs="Mangal"/>
                <w:b/>
                <w:bCs/>
                <w:kern w:val="1"/>
                <w:lang w:eastAsia="hi-IN" w:bidi="hi-IN"/>
              </w:rPr>
            </w:pPr>
          </w:p>
        </w:tc>
      </w:tr>
      <w:tr w:rsidR="007A6111" w:rsidRPr="00584200" w:rsidTr="009743EA">
        <w:tc>
          <w:tcPr>
            <w:tcW w:w="4677" w:type="dxa"/>
            <w:shd w:val="clear" w:color="auto" w:fill="auto"/>
          </w:tcPr>
          <w:p w:rsidR="007A6111" w:rsidRPr="00584200" w:rsidRDefault="007A6111" w:rsidP="009743EA">
            <w:pPr>
              <w:suppressAutoHyphens/>
              <w:rPr>
                <w:rFonts w:ascii="Calibri" w:eastAsia="SimSun" w:hAnsi="Calibri" w:cs="Mangal"/>
                <w:b/>
                <w:bCs/>
                <w:kern w:val="1"/>
                <w:lang w:eastAsia="hi-IN" w:bidi="hi-IN"/>
              </w:rPr>
            </w:pPr>
            <w:r w:rsidRPr="00584200">
              <w:rPr>
                <w:rFonts w:ascii="Calibri" w:eastAsia="SimSun" w:hAnsi="Calibri" w:cs="Mangal"/>
                <w:b/>
                <w:bCs/>
                <w:kern w:val="1"/>
                <w:lang w:eastAsia="hi-IN" w:bidi="hi-IN"/>
              </w:rPr>
              <w:t>Musica</w:t>
            </w:r>
          </w:p>
          <w:p w:rsidR="007A6111" w:rsidRPr="00584200" w:rsidRDefault="007A6111" w:rsidP="009743EA">
            <w:pPr>
              <w:suppressAutoHyphens/>
              <w:rPr>
                <w:rFonts w:ascii="Calibri" w:eastAsia="SimSun" w:hAnsi="Calibri" w:cs="Mangal"/>
                <w:bCs/>
                <w:i/>
                <w:kern w:val="1"/>
                <w:lang w:eastAsia="hi-IN" w:bidi="hi-IN"/>
              </w:rPr>
            </w:pPr>
          </w:p>
        </w:tc>
        <w:tc>
          <w:tcPr>
            <w:tcW w:w="4677" w:type="dxa"/>
            <w:shd w:val="clear" w:color="auto" w:fill="auto"/>
          </w:tcPr>
          <w:p w:rsidR="007A6111" w:rsidRPr="00584200" w:rsidRDefault="007A6111" w:rsidP="009743EA">
            <w:pPr>
              <w:suppressAutoHyphens/>
              <w:rPr>
                <w:rFonts w:ascii="Calibri" w:eastAsia="SimSun" w:hAnsi="Calibri" w:cs="Mangal"/>
                <w:b/>
                <w:bCs/>
                <w:kern w:val="1"/>
                <w:lang w:eastAsia="hi-IN" w:bidi="hi-IN"/>
              </w:rPr>
            </w:pPr>
          </w:p>
        </w:tc>
      </w:tr>
      <w:tr w:rsidR="007A6111" w:rsidRPr="00584200" w:rsidTr="009743EA">
        <w:tc>
          <w:tcPr>
            <w:tcW w:w="4677" w:type="dxa"/>
            <w:shd w:val="clear" w:color="auto" w:fill="auto"/>
          </w:tcPr>
          <w:p w:rsidR="007A6111" w:rsidRPr="00584200" w:rsidRDefault="007A6111" w:rsidP="009743EA">
            <w:pPr>
              <w:suppressAutoHyphens/>
              <w:rPr>
                <w:rFonts w:ascii="Calibri" w:eastAsia="SimSun" w:hAnsi="Calibri" w:cs="Mangal"/>
                <w:b/>
                <w:bCs/>
                <w:kern w:val="1"/>
                <w:lang w:eastAsia="hi-IN" w:bidi="hi-IN"/>
              </w:rPr>
            </w:pPr>
            <w:r w:rsidRPr="00584200">
              <w:rPr>
                <w:rFonts w:ascii="Calibri" w:eastAsia="SimSun" w:hAnsi="Calibri" w:cs="Mangal"/>
                <w:b/>
                <w:bCs/>
                <w:kern w:val="1"/>
                <w:lang w:eastAsia="hi-IN" w:bidi="hi-IN"/>
              </w:rPr>
              <w:t>ED. Fisica</w:t>
            </w:r>
          </w:p>
          <w:p w:rsidR="007A6111" w:rsidRPr="00584200" w:rsidRDefault="007A6111" w:rsidP="009743EA">
            <w:pPr>
              <w:suppressAutoHyphens/>
              <w:rPr>
                <w:rFonts w:ascii="Calibri" w:eastAsia="SimSun" w:hAnsi="Calibri" w:cs="Mangal"/>
                <w:bCs/>
                <w:i/>
                <w:kern w:val="1"/>
                <w:lang w:eastAsia="hi-IN" w:bidi="hi-IN"/>
              </w:rPr>
            </w:pPr>
          </w:p>
        </w:tc>
        <w:tc>
          <w:tcPr>
            <w:tcW w:w="4677" w:type="dxa"/>
            <w:shd w:val="clear" w:color="auto" w:fill="auto"/>
          </w:tcPr>
          <w:p w:rsidR="007A6111" w:rsidRPr="00584200" w:rsidRDefault="007A6111" w:rsidP="009743EA">
            <w:pPr>
              <w:suppressAutoHyphens/>
              <w:rPr>
                <w:rFonts w:ascii="Calibri" w:eastAsia="SimSun" w:hAnsi="Calibri" w:cs="Mangal"/>
                <w:b/>
                <w:bCs/>
                <w:kern w:val="1"/>
                <w:lang w:eastAsia="hi-IN" w:bidi="hi-IN"/>
              </w:rPr>
            </w:pPr>
          </w:p>
        </w:tc>
      </w:tr>
      <w:tr w:rsidR="007A6111" w:rsidRPr="00584200" w:rsidTr="009743EA">
        <w:tc>
          <w:tcPr>
            <w:tcW w:w="4677" w:type="dxa"/>
            <w:shd w:val="clear" w:color="auto" w:fill="auto"/>
          </w:tcPr>
          <w:p w:rsidR="007A6111" w:rsidRPr="00584200" w:rsidRDefault="007A6111" w:rsidP="009743EA">
            <w:pPr>
              <w:suppressAutoHyphens/>
              <w:rPr>
                <w:rFonts w:ascii="Calibri" w:eastAsia="SimSun" w:hAnsi="Calibri" w:cs="Mangal"/>
                <w:b/>
                <w:bCs/>
                <w:kern w:val="1"/>
                <w:lang w:eastAsia="hi-IN" w:bidi="hi-IN"/>
              </w:rPr>
            </w:pPr>
            <w:r w:rsidRPr="00584200">
              <w:rPr>
                <w:rFonts w:ascii="Calibri" w:eastAsia="SimSun" w:hAnsi="Calibri" w:cs="Mangal"/>
                <w:b/>
                <w:bCs/>
                <w:kern w:val="1"/>
                <w:lang w:eastAsia="hi-IN" w:bidi="hi-IN"/>
              </w:rPr>
              <w:t xml:space="preserve">Religione </w:t>
            </w:r>
          </w:p>
          <w:p w:rsidR="007A6111" w:rsidRPr="00584200" w:rsidRDefault="007A6111" w:rsidP="009743EA">
            <w:pPr>
              <w:suppressAutoHyphens/>
              <w:rPr>
                <w:rFonts w:ascii="Calibri" w:eastAsia="SimSun" w:hAnsi="Calibri" w:cs="Mangal"/>
                <w:bCs/>
                <w:i/>
                <w:kern w:val="1"/>
                <w:lang w:eastAsia="hi-IN" w:bidi="hi-IN"/>
              </w:rPr>
            </w:pPr>
          </w:p>
        </w:tc>
        <w:tc>
          <w:tcPr>
            <w:tcW w:w="4677" w:type="dxa"/>
            <w:shd w:val="clear" w:color="auto" w:fill="auto"/>
          </w:tcPr>
          <w:p w:rsidR="007A6111" w:rsidRPr="00584200" w:rsidRDefault="007A6111" w:rsidP="009743EA">
            <w:pPr>
              <w:suppressAutoHyphens/>
              <w:rPr>
                <w:rFonts w:ascii="Calibri" w:eastAsia="SimSun" w:hAnsi="Calibri" w:cs="Mangal"/>
                <w:b/>
                <w:bCs/>
                <w:kern w:val="1"/>
                <w:lang w:eastAsia="hi-IN" w:bidi="hi-IN"/>
              </w:rPr>
            </w:pPr>
          </w:p>
        </w:tc>
      </w:tr>
      <w:tr w:rsidR="007A6111" w:rsidRPr="00584200" w:rsidTr="009743EA">
        <w:tc>
          <w:tcPr>
            <w:tcW w:w="4677" w:type="dxa"/>
            <w:shd w:val="clear" w:color="auto" w:fill="auto"/>
          </w:tcPr>
          <w:p w:rsidR="007A6111" w:rsidRPr="00584200" w:rsidRDefault="007A6111" w:rsidP="009743EA">
            <w:pPr>
              <w:suppressAutoHyphens/>
              <w:rPr>
                <w:rFonts w:ascii="Calibri" w:eastAsia="SimSun" w:hAnsi="Calibri" w:cs="Mangal"/>
                <w:b/>
                <w:bCs/>
                <w:kern w:val="1"/>
                <w:lang w:eastAsia="hi-IN" w:bidi="hi-IN"/>
              </w:rPr>
            </w:pPr>
            <w:r w:rsidRPr="00584200">
              <w:rPr>
                <w:rFonts w:ascii="Calibri" w:eastAsia="SimSun" w:hAnsi="Calibri" w:cs="Mangal"/>
                <w:b/>
                <w:bCs/>
                <w:kern w:val="1"/>
                <w:lang w:eastAsia="hi-IN" w:bidi="hi-IN"/>
              </w:rPr>
              <w:t>Sostegno</w:t>
            </w:r>
          </w:p>
          <w:p w:rsidR="007A6111" w:rsidRPr="00584200" w:rsidRDefault="007A6111" w:rsidP="009743EA">
            <w:pPr>
              <w:suppressAutoHyphens/>
              <w:rPr>
                <w:rFonts w:ascii="Calibri" w:eastAsia="SimSun" w:hAnsi="Calibri" w:cs="Mangal"/>
                <w:bCs/>
                <w:i/>
                <w:kern w:val="1"/>
                <w:lang w:eastAsia="hi-IN" w:bidi="hi-IN"/>
              </w:rPr>
            </w:pPr>
          </w:p>
        </w:tc>
        <w:tc>
          <w:tcPr>
            <w:tcW w:w="4677" w:type="dxa"/>
            <w:shd w:val="clear" w:color="auto" w:fill="auto"/>
          </w:tcPr>
          <w:p w:rsidR="007A6111" w:rsidRPr="00584200" w:rsidRDefault="007A6111" w:rsidP="009743EA">
            <w:pPr>
              <w:suppressAutoHyphens/>
              <w:rPr>
                <w:rFonts w:ascii="Calibri" w:eastAsia="SimSun" w:hAnsi="Calibri" w:cs="Mangal"/>
                <w:b/>
                <w:bCs/>
                <w:kern w:val="1"/>
                <w:lang w:eastAsia="hi-IN" w:bidi="hi-IN"/>
              </w:rPr>
            </w:pPr>
          </w:p>
        </w:tc>
      </w:tr>
      <w:tr w:rsidR="007A6111" w:rsidRPr="00584200" w:rsidTr="009743EA">
        <w:tc>
          <w:tcPr>
            <w:tcW w:w="4677" w:type="dxa"/>
            <w:shd w:val="clear" w:color="auto" w:fill="auto"/>
          </w:tcPr>
          <w:p w:rsidR="007A6111" w:rsidRPr="00584200" w:rsidRDefault="007A6111" w:rsidP="009743EA">
            <w:pPr>
              <w:suppressAutoHyphens/>
              <w:rPr>
                <w:rFonts w:ascii="Calibri" w:eastAsia="SimSun" w:hAnsi="Calibri" w:cs="Mangal"/>
                <w:b/>
                <w:bCs/>
                <w:kern w:val="1"/>
                <w:lang w:eastAsia="hi-IN" w:bidi="hi-IN"/>
              </w:rPr>
            </w:pPr>
            <w:r w:rsidRPr="00584200">
              <w:rPr>
                <w:rFonts w:ascii="Calibri" w:eastAsia="SimSun" w:hAnsi="Calibri" w:cs="Mangal"/>
                <w:b/>
                <w:bCs/>
                <w:kern w:val="1"/>
                <w:lang w:eastAsia="hi-IN" w:bidi="hi-IN"/>
              </w:rPr>
              <w:t>Sostegno</w:t>
            </w:r>
          </w:p>
          <w:p w:rsidR="007A6111" w:rsidRPr="00584200" w:rsidRDefault="007A6111" w:rsidP="009743EA">
            <w:pPr>
              <w:suppressAutoHyphens/>
              <w:rPr>
                <w:rFonts w:ascii="Calibri" w:eastAsia="SimSun" w:hAnsi="Calibri" w:cs="Mangal"/>
                <w:bCs/>
                <w:i/>
                <w:kern w:val="1"/>
                <w:lang w:eastAsia="hi-IN" w:bidi="hi-IN"/>
              </w:rPr>
            </w:pPr>
          </w:p>
        </w:tc>
        <w:tc>
          <w:tcPr>
            <w:tcW w:w="4677" w:type="dxa"/>
            <w:shd w:val="clear" w:color="auto" w:fill="auto"/>
          </w:tcPr>
          <w:p w:rsidR="007A6111" w:rsidRPr="00584200" w:rsidRDefault="007A6111" w:rsidP="009743EA">
            <w:pPr>
              <w:suppressAutoHyphens/>
              <w:rPr>
                <w:rFonts w:ascii="Calibri" w:eastAsia="SimSun" w:hAnsi="Calibri" w:cs="Mangal"/>
                <w:b/>
                <w:bCs/>
                <w:kern w:val="1"/>
                <w:lang w:eastAsia="hi-IN" w:bidi="hi-IN"/>
              </w:rPr>
            </w:pPr>
          </w:p>
        </w:tc>
      </w:tr>
      <w:tr w:rsidR="007A6111" w:rsidRPr="00584200" w:rsidTr="009743EA">
        <w:tc>
          <w:tcPr>
            <w:tcW w:w="4677" w:type="dxa"/>
            <w:shd w:val="clear" w:color="auto" w:fill="auto"/>
          </w:tcPr>
          <w:p w:rsidR="007A6111" w:rsidRPr="00584200" w:rsidRDefault="007A6111" w:rsidP="009743EA">
            <w:pPr>
              <w:suppressAutoHyphens/>
              <w:rPr>
                <w:rFonts w:ascii="Calibri" w:eastAsia="SimSun" w:hAnsi="Calibri" w:cs="Mangal"/>
                <w:b/>
                <w:bCs/>
                <w:kern w:val="1"/>
                <w:lang w:eastAsia="hi-IN" w:bidi="hi-IN"/>
              </w:rPr>
            </w:pPr>
            <w:r w:rsidRPr="00584200">
              <w:rPr>
                <w:rFonts w:ascii="Calibri" w:eastAsia="SimSun" w:hAnsi="Calibri" w:cs="Mangal"/>
                <w:b/>
                <w:bCs/>
                <w:kern w:val="1"/>
                <w:lang w:eastAsia="hi-IN" w:bidi="hi-IN"/>
              </w:rPr>
              <w:lastRenderedPageBreak/>
              <w:t>Pianoforte</w:t>
            </w:r>
          </w:p>
          <w:p w:rsidR="007A6111" w:rsidRPr="00584200" w:rsidRDefault="007A6111" w:rsidP="009743EA">
            <w:pPr>
              <w:suppressAutoHyphens/>
              <w:rPr>
                <w:rFonts w:ascii="Calibri" w:eastAsia="SimSun" w:hAnsi="Calibri" w:cs="Mangal"/>
                <w:bCs/>
                <w:i/>
                <w:kern w:val="1"/>
                <w:lang w:eastAsia="hi-IN" w:bidi="hi-IN"/>
              </w:rPr>
            </w:pPr>
          </w:p>
        </w:tc>
        <w:tc>
          <w:tcPr>
            <w:tcW w:w="4677" w:type="dxa"/>
            <w:shd w:val="clear" w:color="auto" w:fill="auto"/>
          </w:tcPr>
          <w:p w:rsidR="007A6111" w:rsidRPr="00584200" w:rsidRDefault="007A6111" w:rsidP="009743EA">
            <w:pPr>
              <w:suppressAutoHyphens/>
              <w:rPr>
                <w:rFonts w:ascii="Calibri" w:eastAsia="SimSun" w:hAnsi="Calibri" w:cs="Mangal"/>
                <w:b/>
                <w:bCs/>
                <w:kern w:val="1"/>
                <w:lang w:eastAsia="hi-IN" w:bidi="hi-IN"/>
              </w:rPr>
            </w:pPr>
          </w:p>
        </w:tc>
      </w:tr>
      <w:tr w:rsidR="007A6111" w:rsidRPr="00584200" w:rsidTr="009743EA">
        <w:tc>
          <w:tcPr>
            <w:tcW w:w="4677" w:type="dxa"/>
            <w:shd w:val="clear" w:color="auto" w:fill="auto"/>
          </w:tcPr>
          <w:p w:rsidR="007A6111" w:rsidRPr="00584200" w:rsidRDefault="007A6111" w:rsidP="009743EA">
            <w:pPr>
              <w:suppressAutoHyphens/>
              <w:rPr>
                <w:rFonts w:ascii="Calibri" w:eastAsia="SimSun" w:hAnsi="Calibri" w:cs="Mangal"/>
                <w:b/>
                <w:bCs/>
                <w:kern w:val="1"/>
                <w:lang w:eastAsia="hi-IN" w:bidi="hi-IN"/>
              </w:rPr>
            </w:pPr>
            <w:r w:rsidRPr="00584200">
              <w:rPr>
                <w:rFonts w:ascii="Calibri" w:eastAsia="SimSun" w:hAnsi="Calibri" w:cs="Mangal"/>
                <w:b/>
                <w:bCs/>
                <w:kern w:val="1"/>
                <w:lang w:eastAsia="hi-IN" w:bidi="hi-IN"/>
              </w:rPr>
              <w:t>Violino</w:t>
            </w:r>
          </w:p>
          <w:p w:rsidR="007A6111" w:rsidRPr="00584200" w:rsidRDefault="007A6111" w:rsidP="009743EA">
            <w:pPr>
              <w:suppressAutoHyphens/>
              <w:rPr>
                <w:rFonts w:ascii="Calibri" w:eastAsia="SimSun" w:hAnsi="Calibri" w:cs="Mangal"/>
                <w:bCs/>
                <w:i/>
                <w:kern w:val="1"/>
                <w:lang w:eastAsia="hi-IN" w:bidi="hi-IN"/>
              </w:rPr>
            </w:pPr>
          </w:p>
        </w:tc>
        <w:tc>
          <w:tcPr>
            <w:tcW w:w="4677" w:type="dxa"/>
            <w:shd w:val="clear" w:color="auto" w:fill="auto"/>
          </w:tcPr>
          <w:p w:rsidR="007A6111" w:rsidRPr="00584200" w:rsidRDefault="007A6111" w:rsidP="009743EA">
            <w:pPr>
              <w:suppressAutoHyphens/>
              <w:rPr>
                <w:rFonts w:ascii="Calibri" w:eastAsia="SimSun" w:hAnsi="Calibri" w:cs="Mangal"/>
                <w:b/>
                <w:bCs/>
                <w:kern w:val="1"/>
                <w:lang w:eastAsia="hi-IN" w:bidi="hi-IN"/>
              </w:rPr>
            </w:pPr>
          </w:p>
        </w:tc>
      </w:tr>
      <w:tr w:rsidR="007A6111" w:rsidRPr="00584200" w:rsidTr="009743EA">
        <w:tc>
          <w:tcPr>
            <w:tcW w:w="4677" w:type="dxa"/>
            <w:shd w:val="clear" w:color="auto" w:fill="auto"/>
          </w:tcPr>
          <w:p w:rsidR="007A6111" w:rsidRPr="00584200" w:rsidRDefault="007A6111" w:rsidP="009743EA">
            <w:pPr>
              <w:suppressAutoHyphens/>
              <w:rPr>
                <w:rFonts w:ascii="Calibri" w:eastAsia="SimSun" w:hAnsi="Calibri" w:cs="Mangal"/>
                <w:b/>
                <w:bCs/>
                <w:kern w:val="1"/>
                <w:lang w:eastAsia="hi-IN" w:bidi="hi-IN"/>
              </w:rPr>
            </w:pPr>
            <w:r w:rsidRPr="00584200">
              <w:rPr>
                <w:rFonts w:ascii="Calibri" w:eastAsia="SimSun" w:hAnsi="Calibri" w:cs="Mangal"/>
                <w:b/>
                <w:bCs/>
                <w:kern w:val="1"/>
                <w:lang w:eastAsia="hi-IN" w:bidi="hi-IN"/>
              </w:rPr>
              <w:t xml:space="preserve">Percussioni </w:t>
            </w:r>
          </w:p>
          <w:p w:rsidR="007A6111" w:rsidRPr="00584200" w:rsidRDefault="007A6111" w:rsidP="009743EA">
            <w:pPr>
              <w:suppressAutoHyphens/>
              <w:rPr>
                <w:rFonts w:ascii="Calibri" w:eastAsia="SimSun" w:hAnsi="Calibri" w:cs="Mangal"/>
                <w:bCs/>
                <w:i/>
                <w:kern w:val="1"/>
                <w:lang w:eastAsia="hi-IN" w:bidi="hi-IN"/>
              </w:rPr>
            </w:pPr>
          </w:p>
        </w:tc>
        <w:tc>
          <w:tcPr>
            <w:tcW w:w="4677" w:type="dxa"/>
            <w:shd w:val="clear" w:color="auto" w:fill="auto"/>
          </w:tcPr>
          <w:p w:rsidR="007A6111" w:rsidRPr="00584200" w:rsidRDefault="007A6111" w:rsidP="009743EA">
            <w:pPr>
              <w:suppressAutoHyphens/>
              <w:rPr>
                <w:rFonts w:ascii="Calibri" w:eastAsia="SimSun" w:hAnsi="Calibri" w:cs="Mangal"/>
                <w:b/>
                <w:bCs/>
                <w:kern w:val="1"/>
                <w:lang w:eastAsia="hi-IN" w:bidi="hi-IN"/>
              </w:rPr>
            </w:pPr>
          </w:p>
        </w:tc>
      </w:tr>
      <w:tr w:rsidR="007A6111" w:rsidRPr="00584200" w:rsidTr="009743EA">
        <w:tc>
          <w:tcPr>
            <w:tcW w:w="4677" w:type="dxa"/>
            <w:shd w:val="clear" w:color="auto" w:fill="auto"/>
          </w:tcPr>
          <w:p w:rsidR="007A6111" w:rsidRPr="00584200" w:rsidRDefault="007A6111" w:rsidP="009743EA">
            <w:pPr>
              <w:suppressAutoHyphens/>
              <w:rPr>
                <w:rFonts w:ascii="Calibri" w:eastAsia="SimSun" w:hAnsi="Calibri" w:cs="Mangal"/>
                <w:b/>
                <w:bCs/>
                <w:kern w:val="1"/>
                <w:lang w:eastAsia="hi-IN" w:bidi="hi-IN"/>
              </w:rPr>
            </w:pPr>
            <w:r w:rsidRPr="00584200">
              <w:rPr>
                <w:rFonts w:ascii="Calibri" w:eastAsia="SimSun" w:hAnsi="Calibri" w:cs="Mangal"/>
                <w:b/>
                <w:bCs/>
                <w:kern w:val="1"/>
                <w:lang w:eastAsia="hi-IN" w:bidi="hi-IN"/>
              </w:rPr>
              <w:t>Oboe</w:t>
            </w:r>
          </w:p>
          <w:p w:rsidR="007A6111" w:rsidRPr="00584200" w:rsidRDefault="007A6111" w:rsidP="009743EA">
            <w:pPr>
              <w:suppressAutoHyphens/>
              <w:rPr>
                <w:rFonts w:ascii="Calibri" w:eastAsia="SimSun" w:hAnsi="Calibri" w:cs="Mangal"/>
                <w:bCs/>
                <w:i/>
                <w:kern w:val="1"/>
                <w:lang w:eastAsia="hi-IN" w:bidi="hi-IN"/>
              </w:rPr>
            </w:pPr>
          </w:p>
        </w:tc>
        <w:tc>
          <w:tcPr>
            <w:tcW w:w="4677" w:type="dxa"/>
            <w:shd w:val="clear" w:color="auto" w:fill="auto"/>
          </w:tcPr>
          <w:p w:rsidR="007A6111" w:rsidRPr="00584200" w:rsidRDefault="007A6111" w:rsidP="009743EA">
            <w:pPr>
              <w:suppressAutoHyphens/>
              <w:rPr>
                <w:rFonts w:ascii="Calibri" w:eastAsia="SimSun" w:hAnsi="Calibri" w:cs="Mangal"/>
                <w:b/>
                <w:bCs/>
                <w:kern w:val="1"/>
                <w:lang w:eastAsia="hi-IN" w:bidi="hi-IN"/>
              </w:rPr>
            </w:pPr>
          </w:p>
        </w:tc>
      </w:tr>
    </w:tbl>
    <w:p w:rsidR="00386536" w:rsidRPr="00891035" w:rsidRDefault="00386536" w:rsidP="00D127D4">
      <w:pPr>
        <w:tabs>
          <w:tab w:val="left" w:pos="793"/>
        </w:tabs>
        <w:autoSpaceDE w:val="0"/>
        <w:autoSpaceDN w:val="0"/>
        <w:adjustRightInd w:val="0"/>
        <w:rPr>
          <w:rFonts w:ascii="Calibri" w:hAnsi="Calibri" w:cs="Calibri"/>
          <w:sz w:val="22"/>
          <w:szCs w:val="22"/>
        </w:rPr>
      </w:pPr>
    </w:p>
    <w:sectPr w:rsidR="00386536" w:rsidRPr="00891035" w:rsidSect="00727561">
      <w:headerReference w:type="default" r:id="rId10"/>
      <w:footerReference w:type="first" r:id="rId11"/>
      <w:pgSz w:w="11906" w:h="16838" w:code="9"/>
      <w:pgMar w:top="567" w:right="991" w:bottom="567" w:left="1134" w:header="142" w:footer="2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2579" w:rsidRDefault="00242579" w:rsidP="000949FB">
      <w:r>
        <w:separator/>
      </w:r>
    </w:p>
  </w:endnote>
  <w:endnote w:type="continuationSeparator" w:id="0">
    <w:p w:rsidR="00242579" w:rsidRDefault="00242579" w:rsidP="000949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F3C" w:rsidRDefault="00C05F3C" w:rsidP="0026279A">
    <w:pPr>
      <w:pStyle w:val="Pidipagina"/>
      <w:pBdr>
        <w:top w:val="single" w:sz="4" w:space="1" w:color="auto"/>
      </w:pBd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2579" w:rsidRDefault="00242579" w:rsidP="000949FB">
      <w:r>
        <w:separator/>
      </w:r>
    </w:p>
  </w:footnote>
  <w:footnote w:type="continuationSeparator" w:id="0">
    <w:p w:rsidR="00242579" w:rsidRDefault="00242579" w:rsidP="000949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F3C" w:rsidRPr="00774373" w:rsidRDefault="00C05F3C" w:rsidP="0026279A">
    <w:pPr>
      <w:pStyle w:val="Intestazione"/>
      <w:tabs>
        <w:tab w:val="clear" w:pos="9638"/>
      </w:tabs>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03B18"/>
    <w:multiLevelType w:val="hybridMultilevel"/>
    <w:tmpl w:val="2A62375A"/>
    <w:lvl w:ilvl="0" w:tplc="04100017">
      <w:start w:val="1"/>
      <w:numFmt w:val="lowerLetter"/>
      <w:lvlText w:val="%1)"/>
      <w:lvlJc w:val="left"/>
      <w:pPr>
        <w:ind w:left="720" w:hanging="360"/>
      </w:pPr>
      <w:rPr>
        <w:rFont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nsid w:val="06C01A7D"/>
    <w:multiLevelType w:val="hybridMultilevel"/>
    <w:tmpl w:val="E9783BCC"/>
    <w:lvl w:ilvl="0" w:tplc="04100017">
      <w:start w:val="1"/>
      <w:numFmt w:val="lowerLetter"/>
      <w:lvlText w:val="%1)"/>
      <w:lvlJc w:val="left"/>
      <w:pPr>
        <w:ind w:left="294" w:hanging="360"/>
      </w:pPr>
    </w:lvl>
    <w:lvl w:ilvl="1" w:tplc="04100019">
      <w:start w:val="1"/>
      <w:numFmt w:val="lowerLetter"/>
      <w:lvlText w:val="%2."/>
      <w:lvlJc w:val="left"/>
      <w:pPr>
        <w:ind w:left="1014" w:hanging="360"/>
      </w:pPr>
    </w:lvl>
    <w:lvl w:ilvl="2" w:tplc="0410001B">
      <w:start w:val="1"/>
      <w:numFmt w:val="lowerRoman"/>
      <w:lvlText w:val="%3."/>
      <w:lvlJc w:val="right"/>
      <w:pPr>
        <w:ind w:left="1734" w:hanging="180"/>
      </w:pPr>
    </w:lvl>
    <w:lvl w:ilvl="3" w:tplc="0410000F">
      <w:start w:val="1"/>
      <w:numFmt w:val="decimal"/>
      <w:lvlText w:val="%4."/>
      <w:lvlJc w:val="left"/>
      <w:pPr>
        <w:ind w:left="2454" w:hanging="360"/>
      </w:pPr>
    </w:lvl>
    <w:lvl w:ilvl="4" w:tplc="04100019">
      <w:start w:val="1"/>
      <w:numFmt w:val="lowerLetter"/>
      <w:lvlText w:val="%5."/>
      <w:lvlJc w:val="left"/>
      <w:pPr>
        <w:ind w:left="3174" w:hanging="360"/>
      </w:pPr>
    </w:lvl>
    <w:lvl w:ilvl="5" w:tplc="0410001B">
      <w:start w:val="1"/>
      <w:numFmt w:val="lowerRoman"/>
      <w:lvlText w:val="%6."/>
      <w:lvlJc w:val="right"/>
      <w:pPr>
        <w:ind w:left="3894" w:hanging="180"/>
      </w:pPr>
    </w:lvl>
    <w:lvl w:ilvl="6" w:tplc="0410000F">
      <w:start w:val="1"/>
      <w:numFmt w:val="decimal"/>
      <w:lvlText w:val="%7."/>
      <w:lvlJc w:val="left"/>
      <w:pPr>
        <w:ind w:left="4614" w:hanging="360"/>
      </w:pPr>
    </w:lvl>
    <w:lvl w:ilvl="7" w:tplc="04100019">
      <w:start w:val="1"/>
      <w:numFmt w:val="lowerLetter"/>
      <w:lvlText w:val="%8."/>
      <w:lvlJc w:val="left"/>
      <w:pPr>
        <w:ind w:left="5334" w:hanging="360"/>
      </w:pPr>
    </w:lvl>
    <w:lvl w:ilvl="8" w:tplc="0410001B">
      <w:start w:val="1"/>
      <w:numFmt w:val="lowerRoman"/>
      <w:lvlText w:val="%9."/>
      <w:lvlJc w:val="right"/>
      <w:pPr>
        <w:ind w:left="6054" w:hanging="180"/>
      </w:pPr>
    </w:lvl>
  </w:abstractNum>
  <w:abstractNum w:abstractNumId="2">
    <w:nsid w:val="07FA3962"/>
    <w:multiLevelType w:val="hybridMultilevel"/>
    <w:tmpl w:val="2988D2A8"/>
    <w:lvl w:ilvl="0" w:tplc="04100017">
      <w:start w:val="1"/>
      <w:numFmt w:val="lowerLetter"/>
      <w:lvlText w:val="%1)"/>
      <w:lvlJc w:val="left"/>
      <w:pPr>
        <w:ind w:left="294" w:hanging="360"/>
      </w:pPr>
    </w:lvl>
    <w:lvl w:ilvl="1" w:tplc="04100019">
      <w:start w:val="1"/>
      <w:numFmt w:val="lowerLetter"/>
      <w:lvlText w:val="%2."/>
      <w:lvlJc w:val="left"/>
      <w:pPr>
        <w:ind w:left="1014" w:hanging="360"/>
      </w:pPr>
    </w:lvl>
    <w:lvl w:ilvl="2" w:tplc="0410001B">
      <w:start w:val="1"/>
      <w:numFmt w:val="lowerRoman"/>
      <w:lvlText w:val="%3."/>
      <w:lvlJc w:val="right"/>
      <w:pPr>
        <w:ind w:left="1734" w:hanging="180"/>
      </w:pPr>
    </w:lvl>
    <w:lvl w:ilvl="3" w:tplc="0410000F">
      <w:start w:val="1"/>
      <w:numFmt w:val="decimal"/>
      <w:lvlText w:val="%4."/>
      <w:lvlJc w:val="left"/>
      <w:pPr>
        <w:ind w:left="2454" w:hanging="360"/>
      </w:pPr>
    </w:lvl>
    <w:lvl w:ilvl="4" w:tplc="04100019">
      <w:start w:val="1"/>
      <w:numFmt w:val="lowerLetter"/>
      <w:lvlText w:val="%5."/>
      <w:lvlJc w:val="left"/>
      <w:pPr>
        <w:ind w:left="3174" w:hanging="360"/>
      </w:pPr>
    </w:lvl>
    <w:lvl w:ilvl="5" w:tplc="0410001B">
      <w:start w:val="1"/>
      <w:numFmt w:val="lowerRoman"/>
      <w:lvlText w:val="%6."/>
      <w:lvlJc w:val="right"/>
      <w:pPr>
        <w:ind w:left="3894" w:hanging="180"/>
      </w:pPr>
    </w:lvl>
    <w:lvl w:ilvl="6" w:tplc="0410000F">
      <w:start w:val="1"/>
      <w:numFmt w:val="decimal"/>
      <w:lvlText w:val="%7."/>
      <w:lvlJc w:val="left"/>
      <w:pPr>
        <w:ind w:left="4614" w:hanging="360"/>
      </w:pPr>
    </w:lvl>
    <w:lvl w:ilvl="7" w:tplc="04100019">
      <w:start w:val="1"/>
      <w:numFmt w:val="lowerLetter"/>
      <w:lvlText w:val="%8."/>
      <w:lvlJc w:val="left"/>
      <w:pPr>
        <w:ind w:left="5334" w:hanging="360"/>
      </w:pPr>
    </w:lvl>
    <w:lvl w:ilvl="8" w:tplc="0410001B">
      <w:start w:val="1"/>
      <w:numFmt w:val="lowerRoman"/>
      <w:lvlText w:val="%9."/>
      <w:lvlJc w:val="right"/>
      <w:pPr>
        <w:ind w:left="6054" w:hanging="180"/>
      </w:pPr>
    </w:lvl>
  </w:abstractNum>
  <w:abstractNum w:abstractNumId="3">
    <w:nsid w:val="0D373564"/>
    <w:multiLevelType w:val="hybridMultilevel"/>
    <w:tmpl w:val="0A90B9BE"/>
    <w:lvl w:ilvl="0" w:tplc="29668A3C">
      <w:start w:val="1"/>
      <w:numFmt w:val="bullet"/>
      <w:lvlText w:val=""/>
      <w:lvlJc w:val="left"/>
      <w:pPr>
        <w:ind w:left="720" w:hanging="360"/>
      </w:pPr>
      <w:rPr>
        <w:rFonts w:ascii="Wingdings" w:hAnsi="Wingdings" w:hint="default"/>
        <w:sz w:val="16"/>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nsid w:val="13957B93"/>
    <w:multiLevelType w:val="hybridMultilevel"/>
    <w:tmpl w:val="1F021200"/>
    <w:lvl w:ilvl="0" w:tplc="2F3C581A">
      <w:start w:val="1"/>
      <w:numFmt w:val="bullet"/>
      <w:lvlText w:val="•"/>
      <w:lvlJc w:val="left"/>
      <w:pPr>
        <w:ind w:left="720" w:hanging="360"/>
      </w:pPr>
      <w:rPr>
        <w:rFonts w:ascii="Arial" w:hAnsi="Aria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nsid w:val="178F7168"/>
    <w:multiLevelType w:val="hybridMultilevel"/>
    <w:tmpl w:val="3EE67494"/>
    <w:lvl w:ilvl="0" w:tplc="29668A3C">
      <w:start w:val="1"/>
      <w:numFmt w:val="bullet"/>
      <w:lvlText w:val=""/>
      <w:lvlJc w:val="left"/>
      <w:pPr>
        <w:ind w:left="720" w:hanging="360"/>
      </w:pPr>
      <w:rPr>
        <w:rFonts w:ascii="Wingdings" w:hAnsi="Wingdings" w:hint="default"/>
        <w:sz w:val="16"/>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nsid w:val="1C89729C"/>
    <w:multiLevelType w:val="hybridMultilevel"/>
    <w:tmpl w:val="24785C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5AD08FF"/>
    <w:multiLevelType w:val="multilevel"/>
    <w:tmpl w:val="A1EAFCD0"/>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732"/>
        </w:tabs>
        <w:ind w:left="732" w:hanging="360"/>
      </w:pPr>
    </w:lvl>
    <w:lvl w:ilvl="2">
      <w:start w:val="1"/>
      <w:numFmt w:val="decimal"/>
      <w:lvlText w:val="%2.%3."/>
      <w:lvlJc w:val="left"/>
      <w:pPr>
        <w:tabs>
          <w:tab w:val="num" w:pos="1452"/>
        </w:tabs>
        <w:ind w:left="1452" w:hanging="360"/>
      </w:pPr>
    </w:lvl>
    <w:lvl w:ilvl="3">
      <w:start w:val="1"/>
      <w:numFmt w:val="decimal"/>
      <w:lvlText w:val="%2.%3.%4."/>
      <w:lvlJc w:val="left"/>
      <w:pPr>
        <w:tabs>
          <w:tab w:val="num" w:pos="2172"/>
        </w:tabs>
        <w:ind w:left="2172" w:hanging="360"/>
      </w:pPr>
    </w:lvl>
    <w:lvl w:ilvl="4">
      <w:start w:val="1"/>
      <w:numFmt w:val="decimal"/>
      <w:lvlText w:val="%2.%3.%4.%5."/>
      <w:lvlJc w:val="left"/>
      <w:pPr>
        <w:tabs>
          <w:tab w:val="num" w:pos="2892"/>
        </w:tabs>
        <w:ind w:left="2892" w:hanging="360"/>
      </w:pPr>
    </w:lvl>
    <w:lvl w:ilvl="5">
      <w:start w:val="1"/>
      <w:numFmt w:val="decimal"/>
      <w:lvlText w:val="%2.%3.%4.%5.%6."/>
      <w:lvlJc w:val="left"/>
      <w:pPr>
        <w:tabs>
          <w:tab w:val="num" w:pos="3612"/>
        </w:tabs>
        <w:ind w:left="3612" w:hanging="360"/>
      </w:pPr>
    </w:lvl>
    <w:lvl w:ilvl="6">
      <w:start w:val="1"/>
      <w:numFmt w:val="decimal"/>
      <w:lvlText w:val="%2.%3.%4.%5.%6.%7."/>
      <w:lvlJc w:val="left"/>
      <w:pPr>
        <w:tabs>
          <w:tab w:val="num" w:pos="4332"/>
        </w:tabs>
        <w:ind w:left="4332" w:hanging="360"/>
      </w:pPr>
    </w:lvl>
    <w:lvl w:ilvl="7">
      <w:start w:val="1"/>
      <w:numFmt w:val="decimal"/>
      <w:lvlText w:val="%2.%3.%4.%5.%6.%7.%8."/>
      <w:lvlJc w:val="left"/>
      <w:pPr>
        <w:tabs>
          <w:tab w:val="num" w:pos="5052"/>
        </w:tabs>
        <w:ind w:left="5052" w:hanging="360"/>
      </w:pPr>
    </w:lvl>
    <w:lvl w:ilvl="8">
      <w:start w:val="1"/>
      <w:numFmt w:val="decimal"/>
      <w:lvlText w:val="%2.%3.%4.%5.%6.%7.%8.%9."/>
      <w:lvlJc w:val="left"/>
      <w:pPr>
        <w:tabs>
          <w:tab w:val="num" w:pos="5772"/>
        </w:tabs>
        <w:ind w:left="5772" w:hanging="360"/>
      </w:pPr>
    </w:lvl>
  </w:abstractNum>
  <w:abstractNum w:abstractNumId="8">
    <w:nsid w:val="264B510E"/>
    <w:multiLevelType w:val="hybridMultilevel"/>
    <w:tmpl w:val="778A6F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2A762ED6"/>
    <w:multiLevelType w:val="multilevel"/>
    <w:tmpl w:val="EA4CFAD2"/>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732"/>
        </w:tabs>
        <w:ind w:left="732" w:hanging="360"/>
      </w:pPr>
    </w:lvl>
    <w:lvl w:ilvl="2">
      <w:start w:val="1"/>
      <w:numFmt w:val="decimal"/>
      <w:lvlText w:val="%2.%3."/>
      <w:lvlJc w:val="left"/>
      <w:pPr>
        <w:tabs>
          <w:tab w:val="num" w:pos="1452"/>
        </w:tabs>
        <w:ind w:left="1452" w:hanging="360"/>
      </w:pPr>
    </w:lvl>
    <w:lvl w:ilvl="3">
      <w:start w:val="1"/>
      <w:numFmt w:val="decimal"/>
      <w:lvlText w:val="%2.%3.%4."/>
      <w:lvlJc w:val="left"/>
      <w:pPr>
        <w:tabs>
          <w:tab w:val="num" w:pos="2172"/>
        </w:tabs>
        <w:ind w:left="2172" w:hanging="360"/>
      </w:pPr>
    </w:lvl>
    <w:lvl w:ilvl="4">
      <w:start w:val="1"/>
      <w:numFmt w:val="decimal"/>
      <w:lvlText w:val="%2.%3.%4.%5."/>
      <w:lvlJc w:val="left"/>
      <w:pPr>
        <w:tabs>
          <w:tab w:val="num" w:pos="2892"/>
        </w:tabs>
        <w:ind w:left="2892" w:hanging="360"/>
      </w:pPr>
    </w:lvl>
    <w:lvl w:ilvl="5">
      <w:start w:val="1"/>
      <w:numFmt w:val="decimal"/>
      <w:lvlText w:val="%2.%3.%4.%5.%6."/>
      <w:lvlJc w:val="left"/>
      <w:pPr>
        <w:tabs>
          <w:tab w:val="num" w:pos="3612"/>
        </w:tabs>
        <w:ind w:left="3612" w:hanging="360"/>
      </w:pPr>
    </w:lvl>
    <w:lvl w:ilvl="6">
      <w:start w:val="1"/>
      <w:numFmt w:val="decimal"/>
      <w:lvlText w:val="%2.%3.%4.%5.%6.%7."/>
      <w:lvlJc w:val="left"/>
      <w:pPr>
        <w:tabs>
          <w:tab w:val="num" w:pos="4332"/>
        </w:tabs>
        <w:ind w:left="4332" w:hanging="360"/>
      </w:pPr>
    </w:lvl>
    <w:lvl w:ilvl="7">
      <w:start w:val="1"/>
      <w:numFmt w:val="decimal"/>
      <w:lvlText w:val="%2.%3.%4.%5.%6.%7.%8."/>
      <w:lvlJc w:val="left"/>
      <w:pPr>
        <w:tabs>
          <w:tab w:val="num" w:pos="5052"/>
        </w:tabs>
        <w:ind w:left="5052" w:hanging="360"/>
      </w:pPr>
    </w:lvl>
    <w:lvl w:ilvl="8">
      <w:start w:val="1"/>
      <w:numFmt w:val="decimal"/>
      <w:lvlText w:val="%2.%3.%4.%5.%6.%7.%8.%9."/>
      <w:lvlJc w:val="left"/>
      <w:pPr>
        <w:tabs>
          <w:tab w:val="num" w:pos="5772"/>
        </w:tabs>
        <w:ind w:left="5772" w:hanging="360"/>
      </w:pPr>
    </w:lvl>
  </w:abstractNum>
  <w:abstractNum w:abstractNumId="10">
    <w:nsid w:val="2E3567CF"/>
    <w:multiLevelType w:val="hybridMultilevel"/>
    <w:tmpl w:val="7F7EA20C"/>
    <w:lvl w:ilvl="0" w:tplc="2F3C581A">
      <w:start w:val="1"/>
      <w:numFmt w:val="bullet"/>
      <w:lvlText w:val="•"/>
      <w:lvlJc w:val="left"/>
      <w:pPr>
        <w:ind w:left="360" w:hanging="360"/>
      </w:pPr>
      <w:rPr>
        <w:rFonts w:ascii="Arial" w:hAnsi="Arial" w:cs="Times New Roman"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11">
    <w:nsid w:val="318320CD"/>
    <w:multiLevelType w:val="hybridMultilevel"/>
    <w:tmpl w:val="CA62B2C2"/>
    <w:lvl w:ilvl="0" w:tplc="443AE4FC">
      <w:start w:val="1"/>
      <w:numFmt w:val="bullet"/>
      <w:lvlText w:val=""/>
      <w:lvlJc w:val="left"/>
      <w:pPr>
        <w:ind w:left="720" w:hanging="360"/>
      </w:pPr>
      <w:rPr>
        <w:rFonts w:ascii="Wingdings" w:hAnsi="Wingdings" w:cs="Wingdings" w:hint="default"/>
        <w:b w:val="0"/>
        <w:bCs w:val="0"/>
        <w:sz w:val="22"/>
        <w:szCs w:val="22"/>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12">
    <w:nsid w:val="33FA3220"/>
    <w:multiLevelType w:val="hybridMultilevel"/>
    <w:tmpl w:val="C7743392"/>
    <w:lvl w:ilvl="0" w:tplc="EECCA840">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3">
    <w:nsid w:val="3A9100B6"/>
    <w:multiLevelType w:val="hybridMultilevel"/>
    <w:tmpl w:val="CD08610E"/>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4">
    <w:nsid w:val="4594100B"/>
    <w:multiLevelType w:val="hybridMultilevel"/>
    <w:tmpl w:val="DB60748C"/>
    <w:lvl w:ilvl="0" w:tplc="C28E49AC">
      <w:start w:val="3"/>
      <w:numFmt w:val="decimal"/>
      <w:lvlText w:val="%1."/>
      <w:lvlJc w:val="left"/>
      <w:pPr>
        <w:ind w:left="720" w:hanging="360"/>
      </w:pPr>
      <w:rPr>
        <w:rFonts w:ascii="Calibri" w:hAnsi="Calibri" w:hint="default"/>
        <w:b/>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4A043401"/>
    <w:multiLevelType w:val="hybridMultilevel"/>
    <w:tmpl w:val="8460CE4E"/>
    <w:lvl w:ilvl="0" w:tplc="EECCA840">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16">
    <w:nsid w:val="4CB5792A"/>
    <w:multiLevelType w:val="hybridMultilevel"/>
    <w:tmpl w:val="3BC8DBAE"/>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7">
    <w:nsid w:val="4F472BC3"/>
    <w:multiLevelType w:val="hybridMultilevel"/>
    <w:tmpl w:val="253A7340"/>
    <w:lvl w:ilvl="0" w:tplc="F9AA875C">
      <w:start w:val="1"/>
      <w:numFmt w:val="bullet"/>
      <w:lvlText w:val="-"/>
      <w:lvlJc w:val="left"/>
      <w:pPr>
        <w:tabs>
          <w:tab w:val="num" w:pos="720"/>
        </w:tabs>
        <w:ind w:left="720" w:hanging="360"/>
      </w:pPr>
      <w:rPr>
        <w:rFonts w:ascii="Times New Roman" w:hAnsi="Times New Roman" w:cs="Times New Roman" w:hint="default"/>
      </w:rPr>
    </w:lvl>
    <w:lvl w:ilvl="1" w:tplc="35DA3882">
      <w:start w:val="1"/>
      <w:numFmt w:val="bullet"/>
      <w:lvlText w:val="-"/>
      <w:lvlJc w:val="left"/>
      <w:pPr>
        <w:tabs>
          <w:tab w:val="num" w:pos="1440"/>
        </w:tabs>
        <w:ind w:left="1440" w:hanging="360"/>
      </w:pPr>
      <w:rPr>
        <w:rFonts w:ascii="Times New Roman" w:hAnsi="Times New Roman" w:cs="Times New Roman" w:hint="default"/>
      </w:rPr>
    </w:lvl>
    <w:lvl w:ilvl="2" w:tplc="1BFCE0B0">
      <w:start w:val="1"/>
      <w:numFmt w:val="bullet"/>
      <w:lvlText w:val="-"/>
      <w:lvlJc w:val="left"/>
      <w:pPr>
        <w:tabs>
          <w:tab w:val="num" w:pos="2160"/>
        </w:tabs>
        <w:ind w:left="2160" w:hanging="360"/>
      </w:pPr>
      <w:rPr>
        <w:rFonts w:ascii="Times New Roman" w:hAnsi="Times New Roman" w:cs="Times New Roman" w:hint="default"/>
      </w:rPr>
    </w:lvl>
    <w:lvl w:ilvl="3" w:tplc="74402BBC">
      <w:start w:val="1"/>
      <w:numFmt w:val="bullet"/>
      <w:lvlText w:val="-"/>
      <w:lvlJc w:val="left"/>
      <w:pPr>
        <w:tabs>
          <w:tab w:val="num" w:pos="2880"/>
        </w:tabs>
        <w:ind w:left="2880" w:hanging="360"/>
      </w:pPr>
      <w:rPr>
        <w:rFonts w:ascii="Times New Roman" w:hAnsi="Times New Roman" w:cs="Times New Roman" w:hint="default"/>
      </w:rPr>
    </w:lvl>
    <w:lvl w:ilvl="4" w:tplc="42422A62">
      <w:start w:val="1"/>
      <w:numFmt w:val="bullet"/>
      <w:lvlText w:val="-"/>
      <w:lvlJc w:val="left"/>
      <w:pPr>
        <w:tabs>
          <w:tab w:val="num" w:pos="3600"/>
        </w:tabs>
        <w:ind w:left="3600" w:hanging="360"/>
      </w:pPr>
      <w:rPr>
        <w:rFonts w:ascii="Times New Roman" w:hAnsi="Times New Roman" w:cs="Times New Roman" w:hint="default"/>
      </w:rPr>
    </w:lvl>
    <w:lvl w:ilvl="5" w:tplc="762C1608">
      <w:start w:val="1"/>
      <w:numFmt w:val="bullet"/>
      <w:lvlText w:val="-"/>
      <w:lvlJc w:val="left"/>
      <w:pPr>
        <w:tabs>
          <w:tab w:val="num" w:pos="4320"/>
        </w:tabs>
        <w:ind w:left="4320" w:hanging="360"/>
      </w:pPr>
      <w:rPr>
        <w:rFonts w:ascii="Times New Roman" w:hAnsi="Times New Roman" w:cs="Times New Roman" w:hint="default"/>
      </w:rPr>
    </w:lvl>
    <w:lvl w:ilvl="6" w:tplc="76EE0DBE">
      <w:start w:val="1"/>
      <w:numFmt w:val="bullet"/>
      <w:lvlText w:val="-"/>
      <w:lvlJc w:val="left"/>
      <w:pPr>
        <w:tabs>
          <w:tab w:val="num" w:pos="5040"/>
        </w:tabs>
        <w:ind w:left="5040" w:hanging="360"/>
      </w:pPr>
      <w:rPr>
        <w:rFonts w:ascii="Times New Roman" w:hAnsi="Times New Roman" w:cs="Times New Roman" w:hint="default"/>
      </w:rPr>
    </w:lvl>
    <w:lvl w:ilvl="7" w:tplc="AB7E7AC0">
      <w:start w:val="1"/>
      <w:numFmt w:val="bullet"/>
      <w:lvlText w:val="-"/>
      <w:lvlJc w:val="left"/>
      <w:pPr>
        <w:tabs>
          <w:tab w:val="num" w:pos="5760"/>
        </w:tabs>
        <w:ind w:left="5760" w:hanging="360"/>
      </w:pPr>
      <w:rPr>
        <w:rFonts w:ascii="Times New Roman" w:hAnsi="Times New Roman" w:cs="Times New Roman" w:hint="default"/>
      </w:rPr>
    </w:lvl>
    <w:lvl w:ilvl="8" w:tplc="AA287088">
      <w:start w:val="1"/>
      <w:numFmt w:val="bullet"/>
      <w:lvlText w:val="-"/>
      <w:lvlJc w:val="left"/>
      <w:pPr>
        <w:tabs>
          <w:tab w:val="num" w:pos="6480"/>
        </w:tabs>
        <w:ind w:left="6480" w:hanging="360"/>
      </w:pPr>
      <w:rPr>
        <w:rFonts w:ascii="Times New Roman" w:hAnsi="Times New Roman" w:cs="Times New Roman" w:hint="default"/>
      </w:rPr>
    </w:lvl>
  </w:abstractNum>
  <w:abstractNum w:abstractNumId="18">
    <w:nsid w:val="5ACC7CBB"/>
    <w:multiLevelType w:val="hybridMultilevel"/>
    <w:tmpl w:val="B608FAA2"/>
    <w:lvl w:ilvl="0" w:tplc="AF74882A">
      <w:start w:val="1"/>
      <w:numFmt w:val="lowerLetter"/>
      <w:lvlText w:val="%1)"/>
      <w:lvlJc w:val="left"/>
      <w:pPr>
        <w:tabs>
          <w:tab w:val="num" w:pos="720"/>
        </w:tabs>
        <w:ind w:left="720" w:hanging="360"/>
      </w:pPr>
    </w:lvl>
    <w:lvl w:ilvl="1" w:tplc="41E2E1C6">
      <w:start w:val="1"/>
      <w:numFmt w:val="lowerLetter"/>
      <w:lvlText w:val="%2)"/>
      <w:lvlJc w:val="left"/>
      <w:pPr>
        <w:tabs>
          <w:tab w:val="num" w:pos="1440"/>
        </w:tabs>
        <w:ind w:left="1440" w:hanging="360"/>
      </w:pPr>
    </w:lvl>
    <w:lvl w:ilvl="2" w:tplc="E37A59EE">
      <w:start w:val="1"/>
      <w:numFmt w:val="lowerLetter"/>
      <w:lvlText w:val="%3)"/>
      <w:lvlJc w:val="left"/>
      <w:pPr>
        <w:tabs>
          <w:tab w:val="num" w:pos="2160"/>
        </w:tabs>
        <w:ind w:left="2160" w:hanging="360"/>
      </w:pPr>
    </w:lvl>
    <w:lvl w:ilvl="3" w:tplc="97E6D32A">
      <w:start w:val="1"/>
      <w:numFmt w:val="lowerLetter"/>
      <w:lvlText w:val="%4)"/>
      <w:lvlJc w:val="left"/>
      <w:pPr>
        <w:tabs>
          <w:tab w:val="num" w:pos="2880"/>
        </w:tabs>
        <w:ind w:left="2880" w:hanging="360"/>
      </w:pPr>
    </w:lvl>
    <w:lvl w:ilvl="4" w:tplc="6850467C">
      <w:start w:val="1"/>
      <w:numFmt w:val="lowerLetter"/>
      <w:lvlText w:val="%5)"/>
      <w:lvlJc w:val="left"/>
      <w:pPr>
        <w:tabs>
          <w:tab w:val="num" w:pos="3600"/>
        </w:tabs>
        <w:ind w:left="3600" w:hanging="360"/>
      </w:pPr>
    </w:lvl>
    <w:lvl w:ilvl="5" w:tplc="6C9CF9D8">
      <w:start w:val="1"/>
      <w:numFmt w:val="lowerLetter"/>
      <w:lvlText w:val="%6)"/>
      <w:lvlJc w:val="left"/>
      <w:pPr>
        <w:tabs>
          <w:tab w:val="num" w:pos="4320"/>
        </w:tabs>
        <w:ind w:left="4320" w:hanging="360"/>
      </w:pPr>
    </w:lvl>
    <w:lvl w:ilvl="6" w:tplc="5E2AFE36">
      <w:start w:val="1"/>
      <w:numFmt w:val="lowerLetter"/>
      <w:lvlText w:val="%7)"/>
      <w:lvlJc w:val="left"/>
      <w:pPr>
        <w:tabs>
          <w:tab w:val="num" w:pos="5040"/>
        </w:tabs>
        <w:ind w:left="5040" w:hanging="360"/>
      </w:pPr>
    </w:lvl>
    <w:lvl w:ilvl="7" w:tplc="20441EAE">
      <w:start w:val="1"/>
      <w:numFmt w:val="lowerLetter"/>
      <w:lvlText w:val="%8)"/>
      <w:lvlJc w:val="left"/>
      <w:pPr>
        <w:tabs>
          <w:tab w:val="num" w:pos="5760"/>
        </w:tabs>
        <w:ind w:left="5760" w:hanging="360"/>
      </w:pPr>
    </w:lvl>
    <w:lvl w:ilvl="8" w:tplc="6C4C2A0A">
      <w:start w:val="1"/>
      <w:numFmt w:val="lowerLetter"/>
      <w:lvlText w:val="%9)"/>
      <w:lvlJc w:val="left"/>
      <w:pPr>
        <w:tabs>
          <w:tab w:val="num" w:pos="6480"/>
        </w:tabs>
        <w:ind w:left="6480" w:hanging="360"/>
      </w:pPr>
    </w:lvl>
  </w:abstractNum>
  <w:abstractNum w:abstractNumId="19">
    <w:nsid w:val="5CC70A3E"/>
    <w:multiLevelType w:val="hybridMultilevel"/>
    <w:tmpl w:val="5896FB2A"/>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20">
    <w:nsid w:val="5D5F46A2"/>
    <w:multiLevelType w:val="hybridMultilevel"/>
    <w:tmpl w:val="F7480F3C"/>
    <w:lvl w:ilvl="0" w:tplc="CB6A479C">
      <w:start w:val="1"/>
      <w:numFmt w:val="bullet"/>
      <w:lvlText w:val=""/>
      <w:lvlJc w:val="left"/>
      <w:pPr>
        <w:ind w:left="360" w:hanging="360"/>
      </w:pPr>
      <w:rPr>
        <w:rFonts w:ascii="Symbol" w:hAnsi="Symbol" w:hint="default"/>
        <w:sz w:val="20"/>
      </w:rPr>
    </w:lvl>
    <w:lvl w:ilvl="1" w:tplc="1DFCADA0">
      <w:start w:val="1"/>
      <w:numFmt w:val="bullet"/>
      <w:lvlText w:val=""/>
      <w:lvlJc w:val="left"/>
      <w:pPr>
        <w:ind w:left="1080" w:hanging="360"/>
      </w:pPr>
      <w:rPr>
        <w:rFonts w:ascii="Symbol" w:hAnsi="Symbol" w:hint="default"/>
        <w:sz w:val="24"/>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nsid w:val="6E3F379A"/>
    <w:multiLevelType w:val="hybridMultilevel"/>
    <w:tmpl w:val="9DB6E3A8"/>
    <w:lvl w:ilvl="0" w:tplc="04100005">
      <w:start w:val="1"/>
      <w:numFmt w:val="bullet"/>
      <w:lvlText w:val=""/>
      <w:lvlJc w:val="left"/>
      <w:pPr>
        <w:ind w:left="360" w:hanging="360"/>
      </w:pPr>
      <w:rPr>
        <w:rFonts w:ascii="Wingdings" w:hAnsi="Wingdings" w:cs="Wingdings"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22">
    <w:nsid w:val="6E796E3F"/>
    <w:multiLevelType w:val="hybridMultilevel"/>
    <w:tmpl w:val="51AC87D0"/>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3">
    <w:nsid w:val="725331F7"/>
    <w:multiLevelType w:val="hybridMultilevel"/>
    <w:tmpl w:val="2DAA3484"/>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4">
    <w:nsid w:val="7374739D"/>
    <w:multiLevelType w:val="multilevel"/>
    <w:tmpl w:val="6038A12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cs="Wingdings" w:hint="default"/>
        <w:sz w:val="16"/>
      </w:r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5"/>
  </w:num>
  <w:num w:numId="4">
    <w:abstractNumId w:val="11"/>
  </w:num>
  <w:num w:numId="5">
    <w:abstractNumId w:val="2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10"/>
  </w:num>
  <w:num w:numId="10">
    <w:abstractNumId w:val="12"/>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17"/>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24"/>
  </w:num>
  <w:num w:numId="20">
    <w:abstractNumId w:val="20"/>
  </w:num>
  <w:num w:numId="21">
    <w:abstractNumId w:val="7"/>
  </w:num>
  <w:num w:numId="22">
    <w:abstractNumId w:val="9"/>
  </w:num>
  <w:num w:numId="23">
    <w:abstractNumId w:val="14"/>
  </w:num>
  <w:num w:numId="24">
    <w:abstractNumId w:val="8"/>
  </w:num>
  <w:num w:numId="25">
    <w:abstractNumId w:val="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13F"/>
    <w:rsid w:val="000030B7"/>
    <w:rsid w:val="000144B0"/>
    <w:rsid w:val="000369A8"/>
    <w:rsid w:val="00043978"/>
    <w:rsid w:val="00084276"/>
    <w:rsid w:val="00086D63"/>
    <w:rsid w:val="00092CD5"/>
    <w:rsid w:val="000949FB"/>
    <w:rsid w:val="000A2840"/>
    <w:rsid w:val="000C44E3"/>
    <w:rsid w:val="000D4674"/>
    <w:rsid w:val="000E548B"/>
    <w:rsid w:val="00100241"/>
    <w:rsid w:val="0010550D"/>
    <w:rsid w:val="001227C5"/>
    <w:rsid w:val="00150616"/>
    <w:rsid w:val="00164252"/>
    <w:rsid w:val="0017583A"/>
    <w:rsid w:val="00180A2D"/>
    <w:rsid w:val="00186DB8"/>
    <w:rsid w:val="00190927"/>
    <w:rsid w:val="001B3340"/>
    <w:rsid w:val="001F28C7"/>
    <w:rsid w:val="0020139F"/>
    <w:rsid w:val="00207D68"/>
    <w:rsid w:val="00230A46"/>
    <w:rsid w:val="00236FCF"/>
    <w:rsid w:val="00242579"/>
    <w:rsid w:val="00254B30"/>
    <w:rsid w:val="0026279A"/>
    <w:rsid w:val="00270F2D"/>
    <w:rsid w:val="00273906"/>
    <w:rsid w:val="00286AFF"/>
    <w:rsid w:val="0029749C"/>
    <w:rsid w:val="002A4BC2"/>
    <w:rsid w:val="002C0652"/>
    <w:rsid w:val="002C341E"/>
    <w:rsid w:val="002C4CA1"/>
    <w:rsid w:val="002F15D7"/>
    <w:rsid w:val="002F448A"/>
    <w:rsid w:val="002F492A"/>
    <w:rsid w:val="00307577"/>
    <w:rsid w:val="00315E23"/>
    <w:rsid w:val="003164DC"/>
    <w:rsid w:val="0032015A"/>
    <w:rsid w:val="00331D2E"/>
    <w:rsid w:val="00350886"/>
    <w:rsid w:val="003519AD"/>
    <w:rsid w:val="0036653B"/>
    <w:rsid w:val="00372CE6"/>
    <w:rsid w:val="00376130"/>
    <w:rsid w:val="00386536"/>
    <w:rsid w:val="003E0B3E"/>
    <w:rsid w:val="003E1715"/>
    <w:rsid w:val="003E389F"/>
    <w:rsid w:val="003E6936"/>
    <w:rsid w:val="003F36C5"/>
    <w:rsid w:val="003F49CC"/>
    <w:rsid w:val="00406FD5"/>
    <w:rsid w:val="004130BE"/>
    <w:rsid w:val="00417AA3"/>
    <w:rsid w:val="00437617"/>
    <w:rsid w:val="00437C7C"/>
    <w:rsid w:val="00437EF9"/>
    <w:rsid w:val="00442C72"/>
    <w:rsid w:val="00443060"/>
    <w:rsid w:val="00462A75"/>
    <w:rsid w:val="004968CE"/>
    <w:rsid w:val="004A19BE"/>
    <w:rsid w:val="004C0829"/>
    <w:rsid w:val="0051748E"/>
    <w:rsid w:val="0055723D"/>
    <w:rsid w:val="005710E3"/>
    <w:rsid w:val="005713F1"/>
    <w:rsid w:val="00586979"/>
    <w:rsid w:val="005B295E"/>
    <w:rsid w:val="005B71DF"/>
    <w:rsid w:val="005C1471"/>
    <w:rsid w:val="005D26AC"/>
    <w:rsid w:val="005D4FB3"/>
    <w:rsid w:val="005E36A5"/>
    <w:rsid w:val="005E4BF7"/>
    <w:rsid w:val="005E7974"/>
    <w:rsid w:val="005F2EE9"/>
    <w:rsid w:val="00606F47"/>
    <w:rsid w:val="006108CD"/>
    <w:rsid w:val="0061606F"/>
    <w:rsid w:val="006217C8"/>
    <w:rsid w:val="00656093"/>
    <w:rsid w:val="00677475"/>
    <w:rsid w:val="006848EC"/>
    <w:rsid w:val="00696876"/>
    <w:rsid w:val="006A31CE"/>
    <w:rsid w:val="006C40BF"/>
    <w:rsid w:val="006F221E"/>
    <w:rsid w:val="0071033D"/>
    <w:rsid w:val="00714D32"/>
    <w:rsid w:val="00720830"/>
    <w:rsid w:val="00727561"/>
    <w:rsid w:val="00761E5F"/>
    <w:rsid w:val="00784067"/>
    <w:rsid w:val="007A3CD3"/>
    <w:rsid w:val="007A6111"/>
    <w:rsid w:val="007B51DA"/>
    <w:rsid w:val="007B691B"/>
    <w:rsid w:val="007F4272"/>
    <w:rsid w:val="007F4430"/>
    <w:rsid w:val="00801B2C"/>
    <w:rsid w:val="0081453F"/>
    <w:rsid w:val="00825B05"/>
    <w:rsid w:val="00826A7B"/>
    <w:rsid w:val="00840D8C"/>
    <w:rsid w:val="00845BAB"/>
    <w:rsid w:val="00851763"/>
    <w:rsid w:val="008655B8"/>
    <w:rsid w:val="00870807"/>
    <w:rsid w:val="00874532"/>
    <w:rsid w:val="00891035"/>
    <w:rsid w:val="008A1C06"/>
    <w:rsid w:val="008A7EC8"/>
    <w:rsid w:val="008B4633"/>
    <w:rsid w:val="008B471F"/>
    <w:rsid w:val="008E4C11"/>
    <w:rsid w:val="008E61D3"/>
    <w:rsid w:val="009034DF"/>
    <w:rsid w:val="00907765"/>
    <w:rsid w:val="00910751"/>
    <w:rsid w:val="00913C33"/>
    <w:rsid w:val="00916651"/>
    <w:rsid w:val="00935FA4"/>
    <w:rsid w:val="00937ABB"/>
    <w:rsid w:val="0096185A"/>
    <w:rsid w:val="00962B8D"/>
    <w:rsid w:val="0098754C"/>
    <w:rsid w:val="009A738F"/>
    <w:rsid w:val="009B58AC"/>
    <w:rsid w:val="009C69C4"/>
    <w:rsid w:val="009D7243"/>
    <w:rsid w:val="009E239D"/>
    <w:rsid w:val="009F4198"/>
    <w:rsid w:val="009F75FE"/>
    <w:rsid w:val="009F7F57"/>
    <w:rsid w:val="00A03048"/>
    <w:rsid w:val="00A13ECF"/>
    <w:rsid w:val="00A16750"/>
    <w:rsid w:val="00A17D58"/>
    <w:rsid w:val="00A23BB9"/>
    <w:rsid w:val="00A3149F"/>
    <w:rsid w:val="00A40986"/>
    <w:rsid w:val="00A426E1"/>
    <w:rsid w:val="00A5463D"/>
    <w:rsid w:val="00A675C2"/>
    <w:rsid w:val="00A73476"/>
    <w:rsid w:val="00A73AA8"/>
    <w:rsid w:val="00A774B8"/>
    <w:rsid w:val="00A85F99"/>
    <w:rsid w:val="00A92AE3"/>
    <w:rsid w:val="00A92EEE"/>
    <w:rsid w:val="00AA1D71"/>
    <w:rsid w:val="00AC63DC"/>
    <w:rsid w:val="00AF60FB"/>
    <w:rsid w:val="00B149BB"/>
    <w:rsid w:val="00B24669"/>
    <w:rsid w:val="00B34F2E"/>
    <w:rsid w:val="00B352C0"/>
    <w:rsid w:val="00B65CC9"/>
    <w:rsid w:val="00B65EAE"/>
    <w:rsid w:val="00B66193"/>
    <w:rsid w:val="00B668AD"/>
    <w:rsid w:val="00B873BE"/>
    <w:rsid w:val="00B933F6"/>
    <w:rsid w:val="00B943A4"/>
    <w:rsid w:val="00BD209F"/>
    <w:rsid w:val="00BD54EE"/>
    <w:rsid w:val="00C05F3C"/>
    <w:rsid w:val="00C23BA0"/>
    <w:rsid w:val="00C24CD3"/>
    <w:rsid w:val="00C55E68"/>
    <w:rsid w:val="00C63D7B"/>
    <w:rsid w:val="00C87682"/>
    <w:rsid w:val="00C919FD"/>
    <w:rsid w:val="00C9625F"/>
    <w:rsid w:val="00C9745E"/>
    <w:rsid w:val="00CA4141"/>
    <w:rsid w:val="00CA564A"/>
    <w:rsid w:val="00CB0ECC"/>
    <w:rsid w:val="00CC44D0"/>
    <w:rsid w:val="00CC5683"/>
    <w:rsid w:val="00CC662B"/>
    <w:rsid w:val="00CE2359"/>
    <w:rsid w:val="00CE61E4"/>
    <w:rsid w:val="00D04D2F"/>
    <w:rsid w:val="00D0772F"/>
    <w:rsid w:val="00D127D4"/>
    <w:rsid w:val="00D45C63"/>
    <w:rsid w:val="00D57102"/>
    <w:rsid w:val="00D626C3"/>
    <w:rsid w:val="00D7266B"/>
    <w:rsid w:val="00D7485E"/>
    <w:rsid w:val="00DB2BF7"/>
    <w:rsid w:val="00DB52AD"/>
    <w:rsid w:val="00DB6C99"/>
    <w:rsid w:val="00DD00A7"/>
    <w:rsid w:val="00E0236C"/>
    <w:rsid w:val="00E06D3F"/>
    <w:rsid w:val="00E4096C"/>
    <w:rsid w:val="00E553D2"/>
    <w:rsid w:val="00E57343"/>
    <w:rsid w:val="00E72028"/>
    <w:rsid w:val="00E96E78"/>
    <w:rsid w:val="00EC5960"/>
    <w:rsid w:val="00EE4091"/>
    <w:rsid w:val="00EF1344"/>
    <w:rsid w:val="00F07771"/>
    <w:rsid w:val="00F41846"/>
    <w:rsid w:val="00F5276D"/>
    <w:rsid w:val="00F5513F"/>
    <w:rsid w:val="00F706CB"/>
    <w:rsid w:val="00F73837"/>
    <w:rsid w:val="00F83DC0"/>
    <w:rsid w:val="00FA2E16"/>
    <w:rsid w:val="00FC30C2"/>
    <w:rsid w:val="00FF68F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5513F"/>
    <w:rPr>
      <w:rFonts w:ascii="Times New Roman" w:eastAsia="Times New Roman" w:hAnsi="Times New Roman"/>
    </w:rPr>
  </w:style>
  <w:style w:type="paragraph" w:styleId="Titolo1">
    <w:name w:val="heading 1"/>
    <w:basedOn w:val="Normale"/>
    <w:next w:val="Normale"/>
    <w:link w:val="Titolo1Carattere"/>
    <w:uiPriority w:val="99"/>
    <w:qFormat/>
    <w:rsid w:val="00C919FD"/>
    <w:pPr>
      <w:keepNext/>
      <w:keepLines/>
      <w:spacing w:before="480"/>
      <w:outlineLvl w:val="0"/>
    </w:pPr>
    <w:rPr>
      <w:rFonts w:ascii="Cambria" w:hAnsi="Cambria"/>
      <w:b/>
      <w:bCs/>
      <w:color w:val="365F91"/>
      <w:sz w:val="28"/>
      <w:szCs w:val="28"/>
    </w:rPr>
  </w:style>
  <w:style w:type="paragraph" w:styleId="Titolo2">
    <w:name w:val="heading 2"/>
    <w:basedOn w:val="Normale"/>
    <w:next w:val="Normale"/>
    <w:link w:val="Titolo2Carattere"/>
    <w:uiPriority w:val="9"/>
    <w:semiHidden/>
    <w:unhideWhenUsed/>
    <w:qFormat/>
    <w:rsid w:val="00A0304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5">
    <w:name w:val="heading 5"/>
    <w:basedOn w:val="Normale"/>
    <w:next w:val="Normale"/>
    <w:link w:val="Titolo5Carattere"/>
    <w:qFormat/>
    <w:rsid w:val="00437617"/>
    <w:pPr>
      <w:keepNext/>
      <w:ind w:left="567"/>
      <w:jc w:val="center"/>
      <w:outlineLvl w:val="4"/>
    </w:pPr>
    <w:rPr>
      <w:i/>
      <w:iCs/>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5513F"/>
    <w:pPr>
      <w:ind w:left="720"/>
      <w:contextualSpacing/>
    </w:pPr>
  </w:style>
  <w:style w:type="paragraph" w:styleId="Intestazione">
    <w:name w:val="header"/>
    <w:basedOn w:val="Normale"/>
    <w:link w:val="IntestazioneCarattere"/>
    <w:uiPriority w:val="99"/>
    <w:unhideWhenUsed/>
    <w:rsid w:val="00F5513F"/>
    <w:pPr>
      <w:tabs>
        <w:tab w:val="center" w:pos="4819"/>
        <w:tab w:val="right" w:pos="9638"/>
      </w:tabs>
    </w:pPr>
  </w:style>
  <w:style w:type="character" w:customStyle="1" w:styleId="IntestazioneCarattere">
    <w:name w:val="Intestazione Carattere"/>
    <w:basedOn w:val="Carpredefinitoparagrafo"/>
    <w:link w:val="Intestazione"/>
    <w:uiPriority w:val="99"/>
    <w:rsid w:val="00F5513F"/>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F5513F"/>
    <w:pPr>
      <w:tabs>
        <w:tab w:val="center" w:pos="4819"/>
        <w:tab w:val="right" w:pos="9638"/>
      </w:tabs>
    </w:pPr>
  </w:style>
  <w:style w:type="character" w:customStyle="1" w:styleId="PidipaginaCarattere">
    <w:name w:val="Piè di pagina Carattere"/>
    <w:basedOn w:val="Carpredefinitoparagrafo"/>
    <w:link w:val="Pidipagina"/>
    <w:uiPriority w:val="99"/>
    <w:rsid w:val="00F5513F"/>
    <w:rPr>
      <w:rFonts w:ascii="Times New Roman" w:eastAsia="Times New Roman" w:hAnsi="Times New Roman" w:cs="Times New Roman"/>
      <w:sz w:val="20"/>
      <w:szCs w:val="20"/>
      <w:lang w:eastAsia="it-IT"/>
    </w:rPr>
  </w:style>
  <w:style w:type="paragraph" w:styleId="NormaleWeb">
    <w:name w:val="Normal (Web)"/>
    <w:basedOn w:val="Normale"/>
    <w:uiPriority w:val="99"/>
    <w:rsid w:val="00F5513F"/>
    <w:pPr>
      <w:spacing w:before="100" w:beforeAutospacing="1" w:after="100" w:afterAutospacing="1"/>
    </w:pPr>
    <w:rPr>
      <w:sz w:val="24"/>
      <w:szCs w:val="24"/>
    </w:rPr>
  </w:style>
  <w:style w:type="paragraph" w:styleId="Testofumetto">
    <w:name w:val="Balloon Text"/>
    <w:basedOn w:val="Normale"/>
    <w:link w:val="TestofumettoCarattere"/>
    <w:uiPriority w:val="99"/>
    <w:semiHidden/>
    <w:unhideWhenUsed/>
    <w:rsid w:val="00F5513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5513F"/>
    <w:rPr>
      <w:rFonts w:ascii="Tahoma" w:eastAsia="Times New Roman" w:hAnsi="Tahoma" w:cs="Tahoma"/>
      <w:sz w:val="16"/>
      <w:szCs w:val="16"/>
      <w:lang w:eastAsia="it-IT"/>
    </w:rPr>
  </w:style>
  <w:style w:type="character" w:styleId="Collegamentoipertestuale">
    <w:name w:val="Hyperlink"/>
    <w:basedOn w:val="Carpredefinitoparagrafo"/>
    <w:uiPriority w:val="99"/>
    <w:unhideWhenUsed/>
    <w:rsid w:val="00CA564A"/>
    <w:rPr>
      <w:color w:val="0000FF"/>
      <w:u w:val="single"/>
    </w:rPr>
  </w:style>
  <w:style w:type="character" w:customStyle="1" w:styleId="apple-converted-space">
    <w:name w:val="apple-converted-space"/>
    <w:basedOn w:val="Carpredefinitoparagrafo"/>
    <w:rsid w:val="00CA564A"/>
  </w:style>
  <w:style w:type="table" w:styleId="Grigliatabella">
    <w:name w:val="Table Grid"/>
    <w:basedOn w:val="Tabellanormale"/>
    <w:uiPriority w:val="39"/>
    <w:rsid w:val="003E171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orpotesto">
    <w:name w:val="Body Text"/>
    <w:basedOn w:val="Normale"/>
    <w:link w:val="CorpotestoCarattere"/>
    <w:uiPriority w:val="1"/>
    <w:qFormat/>
    <w:rsid w:val="00FC30C2"/>
    <w:pPr>
      <w:spacing w:line="480" w:lineRule="auto"/>
      <w:jc w:val="both"/>
    </w:pPr>
    <w:rPr>
      <w:sz w:val="24"/>
    </w:rPr>
  </w:style>
  <w:style w:type="character" w:customStyle="1" w:styleId="CorpotestoCarattere">
    <w:name w:val="Corpo testo Carattere"/>
    <w:basedOn w:val="Carpredefinitoparagrafo"/>
    <w:link w:val="Corpotesto"/>
    <w:uiPriority w:val="1"/>
    <w:rsid w:val="00FC30C2"/>
    <w:rPr>
      <w:rFonts w:ascii="Times New Roman" w:eastAsia="Times New Roman" w:hAnsi="Times New Roman" w:cs="Times New Roman"/>
      <w:sz w:val="24"/>
      <w:szCs w:val="20"/>
      <w:lang w:eastAsia="it-IT"/>
    </w:rPr>
  </w:style>
  <w:style w:type="character" w:customStyle="1" w:styleId="Titolo5Carattere">
    <w:name w:val="Titolo 5 Carattere"/>
    <w:basedOn w:val="Carpredefinitoparagrafo"/>
    <w:link w:val="Titolo5"/>
    <w:rsid w:val="00437617"/>
    <w:rPr>
      <w:rFonts w:ascii="Times New Roman" w:eastAsia="Times New Roman" w:hAnsi="Times New Roman" w:cs="Times New Roman"/>
      <w:i/>
      <w:iCs/>
      <w:sz w:val="24"/>
      <w:szCs w:val="20"/>
      <w:lang w:eastAsia="it-IT"/>
    </w:rPr>
  </w:style>
  <w:style w:type="character" w:customStyle="1" w:styleId="Titolo1Carattere">
    <w:name w:val="Titolo 1 Carattere"/>
    <w:basedOn w:val="Carpredefinitoparagrafo"/>
    <w:link w:val="Titolo1"/>
    <w:uiPriority w:val="99"/>
    <w:rsid w:val="00C919FD"/>
    <w:rPr>
      <w:rFonts w:ascii="Cambria" w:eastAsia="Times New Roman" w:hAnsi="Cambria" w:cs="Times New Roman"/>
      <w:b/>
      <w:bCs/>
      <w:color w:val="365F91"/>
      <w:sz w:val="28"/>
      <w:szCs w:val="28"/>
      <w:lang w:eastAsia="it-IT"/>
    </w:rPr>
  </w:style>
  <w:style w:type="paragraph" w:customStyle="1" w:styleId="Default">
    <w:name w:val="Default"/>
    <w:rsid w:val="004130BE"/>
    <w:pPr>
      <w:autoSpaceDE w:val="0"/>
      <w:autoSpaceDN w:val="0"/>
      <w:adjustRightInd w:val="0"/>
    </w:pPr>
    <w:rPr>
      <w:rFonts w:cs="Calibri"/>
      <w:color w:val="000000"/>
      <w:sz w:val="24"/>
      <w:szCs w:val="24"/>
      <w:lang w:eastAsia="en-US"/>
    </w:rPr>
  </w:style>
  <w:style w:type="character" w:styleId="Collegamentovisitato">
    <w:name w:val="FollowedHyperlink"/>
    <w:basedOn w:val="Carpredefinitoparagrafo"/>
    <w:uiPriority w:val="99"/>
    <w:semiHidden/>
    <w:unhideWhenUsed/>
    <w:rsid w:val="00BD54EE"/>
    <w:rPr>
      <w:color w:val="800080" w:themeColor="followedHyperlink"/>
      <w:u w:val="single"/>
    </w:rPr>
  </w:style>
  <w:style w:type="paragraph" w:styleId="Rientrocorpodeltesto2">
    <w:name w:val="Body Text Indent 2"/>
    <w:basedOn w:val="Normale"/>
    <w:link w:val="Rientrocorpodeltesto2Carattere"/>
    <w:uiPriority w:val="99"/>
    <w:semiHidden/>
    <w:unhideWhenUsed/>
    <w:rsid w:val="00BD54EE"/>
    <w:pPr>
      <w:spacing w:after="120" w:line="480" w:lineRule="auto"/>
      <w:ind w:left="283"/>
    </w:pPr>
    <w:rPr>
      <w:sz w:val="24"/>
      <w:szCs w:val="24"/>
    </w:rPr>
  </w:style>
  <w:style w:type="character" w:customStyle="1" w:styleId="Rientrocorpodeltesto2Carattere">
    <w:name w:val="Rientro corpo del testo 2 Carattere"/>
    <w:basedOn w:val="Carpredefinitoparagrafo"/>
    <w:link w:val="Rientrocorpodeltesto2"/>
    <w:uiPriority w:val="99"/>
    <w:semiHidden/>
    <w:rsid w:val="00BD54EE"/>
    <w:rPr>
      <w:rFonts w:ascii="Times New Roman" w:eastAsia="Times New Roman" w:hAnsi="Times New Roman"/>
      <w:sz w:val="24"/>
      <w:szCs w:val="24"/>
    </w:rPr>
  </w:style>
  <w:style w:type="paragraph" w:styleId="Nessunaspaziatura">
    <w:name w:val="No Spacing"/>
    <w:uiPriority w:val="1"/>
    <w:qFormat/>
    <w:rsid w:val="00BD54EE"/>
    <w:rPr>
      <w:sz w:val="22"/>
      <w:szCs w:val="22"/>
      <w:lang w:eastAsia="en-US"/>
    </w:rPr>
  </w:style>
  <w:style w:type="paragraph" w:customStyle="1" w:styleId="TableParagraph">
    <w:name w:val="Table Paragraph"/>
    <w:basedOn w:val="Normale"/>
    <w:uiPriority w:val="1"/>
    <w:semiHidden/>
    <w:qFormat/>
    <w:rsid w:val="00BD54EE"/>
    <w:pPr>
      <w:widowControl w:val="0"/>
      <w:autoSpaceDE w:val="0"/>
      <w:autoSpaceDN w:val="0"/>
      <w:adjustRightInd w:val="0"/>
    </w:pPr>
    <w:rPr>
      <w:rFonts w:eastAsiaTheme="minorEastAsia"/>
      <w:sz w:val="24"/>
      <w:szCs w:val="24"/>
    </w:rPr>
  </w:style>
  <w:style w:type="character" w:styleId="Enfasigrassetto">
    <w:name w:val="Strong"/>
    <w:basedOn w:val="Carpredefinitoparagrafo"/>
    <w:uiPriority w:val="22"/>
    <w:qFormat/>
    <w:rsid w:val="00BD54EE"/>
    <w:rPr>
      <w:b/>
      <w:bCs/>
    </w:rPr>
  </w:style>
  <w:style w:type="character" w:customStyle="1" w:styleId="Titolo2Carattere">
    <w:name w:val="Titolo 2 Carattere"/>
    <w:basedOn w:val="Carpredefinitoparagrafo"/>
    <w:link w:val="Titolo2"/>
    <w:uiPriority w:val="9"/>
    <w:semiHidden/>
    <w:rsid w:val="00A03048"/>
    <w:rPr>
      <w:rFonts w:asciiTheme="majorHAnsi" w:eastAsiaTheme="majorEastAsia" w:hAnsiTheme="majorHAnsi" w:cstheme="majorBidi"/>
      <w:color w:val="365F91"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5513F"/>
    <w:rPr>
      <w:rFonts w:ascii="Times New Roman" w:eastAsia="Times New Roman" w:hAnsi="Times New Roman"/>
    </w:rPr>
  </w:style>
  <w:style w:type="paragraph" w:styleId="Titolo1">
    <w:name w:val="heading 1"/>
    <w:basedOn w:val="Normale"/>
    <w:next w:val="Normale"/>
    <w:link w:val="Titolo1Carattere"/>
    <w:uiPriority w:val="99"/>
    <w:qFormat/>
    <w:rsid w:val="00C919FD"/>
    <w:pPr>
      <w:keepNext/>
      <w:keepLines/>
      <w:spacing w:before="480"/>
      <w:outlineLvl w:val="0"/>
    </w:pPr>
    <w:rPr>
      <w:rFonts w:ascii="Cambria" w:hAnsi="Cambria"/>
      <w:b/>
      <w:bCs/>
      <w:color w:val="365F91"/>
      <w:sz w:val="28"/>
      <w:szCs w:val="28"/>
    </w:rPr>
  </w:style>
  <w:style w:type="paragraph" w:styleId="Titolo2">
    <w:name w:val="heading 2"/>
    <w:basedOn w:val="Normale"/>
    <w:next w:val="Normale"/>
    <w:link w:val="Titolo2Carattere"/>
    <w:uiPriority w:val="9"/>
    <w:semiHidden/>
    <w:unhideWhenUsed/>
    <w:qFormat/>
    <w:rsid w:val="00A0304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5">
    <w:name w:val="heading 5"/>
    <w:basedOn w:val="Normale"/>
    <w:next w:val="Normale"/>
    <w:link w:val="Titolo5Carattere"/>
    <w:qFormat/>
    <w:rsid w:val="00437617"/>
    <w:pPr>
      <w:keepNext/>
      <w:ind w:left="567"/>
      <w:jc w:val="center"/>
      <w:outlineLvl w:val="4"/>
    </w:pPr>
    <w:rPr>
      <w:i/>
      <w:iCs/>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5513F"/>
    <w:pPr>
      <w:ind w:left="720"/>
      <w:contextualSpacing/>
    </w:pPr>
  </w:style>
  <w:style w:type="paragraph" w:styleId="Intestazione">
    <w:name w:val="header"/>
    <w:basedOn w:val="Normale"/>
    <w:link w:val="IntestazioneCarattere"/>
    <w:uiPriority w:val="99"/>
    <w:unhideWhenUsed/>
    <w:rsid w:val="00F5513F"/>
    <w:pPr>
      <w:tabs>
        <w:tab w:val="center" w:pos="4819"/>
        <w:tab w:val="right" w:pos="9638"/>
      </w:tabs>
    </w:pPr>
  </w:style>
  <w:style w:type="character" w:customStyle="1" w:styleId="IntestazioneCarattere">
    <w:name w:val="Intestazione Carattere"/>
    <w:basedOn w:val="Carpredefinitoparagrafo"/>
    <w:link w:val="Intestazione"/>
    <w:uiPriority w:val="99"/>
    <w:rsid w:val="00F5513F"/>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F5513F"/>
    <w:pPr>
      <w:tabs>
        <w:tab w:val="center" w:pos="4819"/>
        <w:tab w:val="right" w:pos="9638"/>
      </w:tabs>
    </w:pPr>
  </w:style>
  <w:style w:type="character" w:customStyle="1" w:styleId="PidipaginaCarattere">
    <w:name w:val="Piè di pagina Carattere"/>
    <w:basedOn w:val="Carpredefinitoparagrafo"/>
    <w:link w:val="Pidipagina"/>
    <w:uiPriority w:val="99"/>
    <w:rsid w:val="00F5513F"/>
    <w:rPr>
      <w:rFonts w:ascii="Times New Roman" w:eastAsia="Times New Roman" w:hAnsi="Times New Roman" w:cs="Times New Roman"/>
      <w:sz w:val="20"/>
      <w:szCs w:val="20"/>
      <w:lang w:eastAsia="it-IT"/>
    </w:rPr>
  </w:style>
  <w:style w:type="paragraph" w:styleId="NormaleWeb">
    <w:name w:val="Normal (Web)"/>
    <w:basedOn w:val="Normale"/>
    <w:uiPriority w:val="99"/>
    <w:rsid w:val="00F5513F"/>
    <w:pPr>
      <w:spacing w:before="100" w:beforeAutospacing="1" w:after="100" w:afterAutospacing="1"/>
    </w:pPr>
    <w:rPr>
      <w:sz w:val="24"/>
      <w:szCs w:val="24"/>
    </w:rPr>
  </w:style>
  <w:style w:type="paragraph" w:styleId="Testofumetto">
    <w:name w:val="Balloon Text"/>
    <w:basedOn w:val="Normale"/>
    <w:link w:val="TestofumettoCarattere"/>
    <w:uiPriority w:val="99"/>
    <w:semiHidden/>
    <w:unhideWhenUsed/>
    <w:rsid w:val="00F5513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5513F"/>
    <w:rPr>
      <w:rFonts w:ascii="Tahoma" w:eastAsia="Times New Roman" w:hAnsi="Tahoma" w:cs="Tahoma"/>
      <w:sz w:val="16"/>
      <w:szCs w:val="16"/>
      <w:lang w:eastAsia="it-IT"/>
    </w:rPr>
  </w:style>
  <w:style w:type="character" w:styleId="Collegamentoipertestuale">
    <w:name w:val="Hyperlink"/>
    <w:basedOn w:val="Carpredefinitoparagrafo"/>
    <w:uiPriority w:val="99"/>
    <w:unhideWhenUsed/>
    <w:rsid w:val="00CA564A"/>
    <w:rPr>
      <w:color w:val="0000FF"/>
      <w:u w:val="single"/>
    </w:rPr>
  </w:style>
  <w:style w:type="character" w:customStyle="1" w:styleId="apple-converted-space">
    <w:name w:val="apple-converted-space"/>
    <w:basedOn w:val="Carpredefinitoparagrafo"/>
    <w:rsid w:val="00CA564A"/>
  </w:style>
  <w:style w:type="table" w:styleId="Grigliatabella">
    <w:name w:val="Table Grid"/>
    <w:basedOn w:val="Tabellanormale"/>
    <w:uiPriority w:val="39"/>
    <w:rsid w:val="003E171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orpotesto">
    <w:name w:val="Body Text"/>
    <w:basedOn w:val="Normale"/>
    <w:link w:val="CorpotestoCarattere"/>
    <w:uiPriority w:val="1"/>
    <w:qFormat/>
    <w:rsid w:val="00FC30C2"/>
    <w:pPr>
      <w:spacing w:line="480" w:lineRule="auto"/>
      <w:jc w:val="both"/>
    </w:pPr>
    <w:rPr>
      <w:sz w:val="24"/>
    </w:rPr>
  </w:style>
  <w:style w:type="character" w:customStyle="1" w:styleId="CorpotestoCarattere">
    <w:name w:val="Corpo testo Carattere"/>
    <w:basedOn w:val="Carpredefinitoparagrafo"/>
    <w:link w:val="Corpotesto"/>
    <w:uiPriority w:val="1"/>
    <w:rsid w:val="00FC30C2"/>
    <w:rPr>
      <w:rFonts w:ascii="Times New Roman" w:eastAsia="Times New Roman" w:hAnsi="Times New Roman" w:cs="Times New Roman"/>
      <w:sz w:val="24"/>
      <w:szCs w:val="20"/>
      <w:lang w:eastAsia="it-IT"/>
    </w:rPr>
  </w:style>
  <w:style w:type="character" w:customStyle="1" w:styleId="Titolo5Carattere">
    <w:name w:val="Titolo 5 Carattere"/>
    <w:basedOn w:val="Carpredefinitoparagrafo"/>
    <w:link w:val="Titolo5"/>
    <w:rsid w:val="00437617"/>
    <w:rPr>
      <w:rFonts w:ascii="Times New Roman" w:eastAsia="Times New Roman" w:hAnsi="Times New Roman" w:cs="Times New Roman"/>
      <w:i/>
      <w:iCs/>
      <w:sz w:val="24"/>
      <w:szCs w:val="20"/>
      <w:lang w:eastAsia="it-IT"/>
    </w:rPr>
  </w:style>
  <w:style w:type="character" w:customStyle="1" w:styleId="Titolo1Carattere">
    <w:name w:val="Titolo 1 Carattere"/>
    <w:basedOn w:val="Carpredefinitoparagrafo"/>
    <w:link w:val="Titolo1"/>
    <w:uiPriority w:val="99"/>
    <w:rsid w:val="00C919FD"/>
    <w:rPr>
      <w:rFonts w:ascii="Cambria" w:eastAsia="Times New Roman" w:hAnsi="Cambria" w:cs="Times New Roman"/>
      <w:b/>
      <w:bCs/>
      <w:color w:val="365F91"/>
      <w:sz w:val="28"/>
      <w:szCs w:val="28"/>
      <w:lang w:eastAsia="it-IT"/>
    </w:rPr>
  </w:style>
  <w:style w:type="paragraph" w:customStyle="1" w:styleId="Default">
    <w:name w:val="Default"/>
    <w:rsid w:val="004130BE"/>
    <w:pPr>
      <w:autoSpaceDE w:val="0"/>
      <w:autoSpaceDN w:val="0"/>
      <w:adjustRightInd w:val="0"/>
    </w:pPr>
    <w:rPr>
      <w:rFonts w:cs="Calibri"/>
      <w:color w:val="000000"/>
      <w:sz w:val="24"/>
      <w:szCs w:val="24"/>
      <w:lang w:eastAsia="en-US"/>
    </w:rPr>
  </w:style>
  <w:style w:type="character" w:styleId="Collegamentovisitato">
    <w:name w:val="FollowedHyperlink"/>
    <w:basedOn w:val="Carpredefinitoparagrafo"/>
    <w:uiPriority w:val="99"/>
    <w:semiHidden/>
    <w:unhideWhenUsed/>
    <w:rsid w:val="00BD54EE"/>
    <w:rPr>
      <w:color w:val="800080" w:themeColor="followedHyperlink"/>
      <w:u w:val="single"/>
    </w:rPr>
  </w:style>
  <w:style w:type="paragraph" w:styleId="Rientrocorpodeltesto2">
    <w:name w:val="Body Text Indent 2"/>
    <w:basedOn w:val="Normale"/>
    <w:link w:val="Rientrocorpodeltesto2Carattere"/>
    <w:uiPriority w:val="99"/>
    <w:semiHidden/>
    <w:unhideWhenUsed/>
    <w:rsid w:val="00BD54EE"/>
    <w:pPr>
      <w:spacing w:after="120" w:line="480" w:lineRule="auto"/>
      <w:ind w:left="283"/>
    </w:pPr>
    <w:rPr>
      <w:sz w:val="24"/>
      <w:szCs w:val="24"/>
    </w:rPr>
  </w:style>
  <w:style w:type="character" w:customStyle="1" w:styleId="Rientrocorpodeltesto2Carattere">
    <w:name w:val="Rientro corpo del testo 2 Carattere"/>
    <w:basedOn w:val="Carpredefinitoparagrafo"/>
    <w:link w:val="Rientrocorpodeltesto2"/>
    <w:uiPriority w:val="99"/>
    <w:semiHidden/>
    <w:rsid w:val="00BD54EE"/>
    <w:rPr>
      <w:rFonts w:ascii="Times New Roman" w:eastAsia="Times New Roman" w:hAnsi="Times New Roman"/>
      <w:sz w:val="24"/>
      <w:szCs w:val="24"/>
    </w:rPr>
  </w:style>
  <w:style w:type="paragraph" w:styleId="Nessunaspaziatura">
    <w:name w:val="No Spacing"/>
    <w:uiPriority w:val="1"/>
    <w:qFormat/>
    <w:rsid w:val="00BD54EE"/>
    <w:rPr>
      <w:sz w:val="22"/>
      <w:szCs w:val="22"/>
      <w:lang w:eastAsia="en-US"/>
    </w:rPr>
  </w:style>
  <w:style w:type="paragraph" w:customStyle="1" w:styleId="TableParagraph">
    <w:name w:val="Table Paragraph"/>
    <w:basedOn w:val="Normale"/>
    <w:uiPriority w:val="1"/>
    <w:semiHidden/>
    <w:qFormat/>
    <w:rsid w:val="00BD54EE"/>
    <w:pPr>
      <w:widowControl w:val="0"/>
      <w:autoSpaceDE w:val="0"/>
      <w:autoSpaceDN w:val="0"/>
      <w:adjustRightInd w:val="0"/>
    </w:pPr>
    <w:rPr>
      <w:rFonts w:eastAsiaTheme="minorEastAsia"/>
      <w:sz w:val="24"/>
      <w:szCs w:val="24"/>
    </w:rPr>
  </w:style>
  <w:style w:type="character" w:styleId="Enfasigrassetto">
    <w:name w:val="Strong"/>
    <w:basedOn w:val="Carpredefinitoparagrafo"/>
    <w:uiPriority w:val="22"/>
    <w:qFormat/>
    <w:rsid w:val="00BD54EE"/>
    <w:rPr>
      <w:b/>
      <w:bCs/>
    </w:rPr>
  </w:style>
  <w:style w:type="character" w:customStyle="1" w:styleId="Titolo2Carattere">
    <w:name w:val="Titolo 2 Carattere"/>
    <w:basedOn w:val="Carpredefinitoparagrafo"/>
    <w:link w:val="Titolo2"/>
    <w:uiPriority w:val="9"/>
    <w:semiHidden/>
    <w:rsid w:val="00A03048"/>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869779">
      <w:bodyDiv w:val="1"/>
      <w:marLeft w:val="0"/>
      <w:marRight w:val="0"/>
      <w:marTop w:val="0"/>
      <w:marBottom w:val="0"/>
      <w:divBdr>
        <w:top w:val="none" w:sz="0" w:space="0" w:color="auto"/>
        <w:left w:val="none" w:sz="0" w:space="0" w:color="auto"/>
        <w:bottom w:val="none" w:sz="0" w:space="0" w:color="auto"/>
        <w:right w:val="none" w:sz="0" w:space="0" w:color="auto"/>
      </w:divBdr>
    </w:div>
    <w:div w:id="594704949">
      <w:bodyDiv w:val="1"/>
      <w:marLeft w:val="0"/>
      <w:marRight w:val="0"/>
      <w:marTop w:val="0"/>
      <w:marBottom w:val="0"/>
      <w:divBdr>
        <w:top w:val="none" w:sz="0" w:space="0" w:color="auto"/>
        <w:left w:val="none" w:sz="0" w:space="0" w:color="auto"/>
        <w:bottom w:val="none" w:sz="0" w:space="0" w:color="auto"/>
        <w:right w:val="none" w:sz="0" w:space="0" w:color="auto"/>
      </w:divBdr>
    </w:div>
    <w:div w:id="808518129">
      <w:bodyDiv w:val="1"/>
      <w:marLeft w:val="0"/>
      <w:marRight w:val="0"/>
      <w:marTop w:val="0"/>
      <w:marBottom w:val="0"/>
      <w:divBdr>
        <w:top w:val="none" w:sz="0" w:space="0" w:color="auto"/>
        <w:left w:val="none" w:sz="0" w:space="0" w:color="auto"/>
        <w:bottom w:val="none" w:sz="0" w:space="0" w:color="auto"/>
        <w:right w:val="none" w:sz="0" w:space="0" w:color="auto"/>
      </w:divBdr>
    </w:div>
    <w:div w:id="1588921000">
      <w:bodyDiv w:val="1"/>
      <w:marLeft w:val="0"/>
      <w:marRight w:val="0"/>
      <w:marTop w:val="0"/>
      <w:marBottom w:val="0"/>
      <w:divBdr>
        <w:top w:val="none" w:sz="0" w:space="0" w:color="auto"/>
        <w:left w:val="none" w:sz="0" w:space="0" w:color="auto"/>
        <w:bottom w:val="none" w:sz="0" w:space="0" w:color="auto"/>
        <w:right w:val="none" w:sz="0" w:space="0" w:color="auto"/>
      </w:divBdr>
      <w:divsChild>
        <w:div w:id="618148400">
          <w:marLeft w:val="0"/>
          <w:marRight w:val="0"/>
          <w:marTop w:val="0"/>
          <w:marBottom w:val="0"/>
          <w:divBdr>
            <w:top w:val="none" w:sz="0" w:space="0" w:color="auto"/>
            <w:left w:val="none" w:sz="0" w:space="0" w:color="auto"/>
            <w:bottom w:val="none" w:sz="0" w:space="0" w:color="auto"/>
            <w:right w:val="none" w:sz="0" w:space="0" w:color="auto"/>
          </w:divBdr>
        </w:div>
        <w:div w:id="1644655333">
          <w:marLeft w:val="0"/>
          <w:marRight w:val="0"/>
          <w:marTop w:val="0"/>
          <w:marBottom w:val="0"/>
          <w:divBdr>
            <w:top w:val="none" w:sz="0" w:space="0" w:color="auto"/>
            <w:left w:val="none" w:sz="0" w:space="0" w:color="auto"/>
            <w:bottom w:val="none" w:sz="0" w:space="0" w:color="auto"/>
            <w:right w:val="none" w:sz="0" w:space="0" w:color="auto"/>
          </w:divBdr>
        </w:div>
      </w:divsChild>
    </w:div>
    <w:div w:id="2071806381">
      <w:bodyDiv w:val="1"/>
      <w:marLeft w:val="0"/>
      <w:marRight w:val="0"/>
      <w:marTop w:val="0"/>
      <w:marBottom w:val="0"/>
      <w:divBdr>
        <w:top w:val="none" w:sz="0" w:space="0" w:color="auto"/>
        <w:left w:val="none" w:sz="0" w:space="0" w:color="auto"/>
        <w:bottom w:val="none" w:sz="0" w:space="0" w:color="auto"/>
        <w:right w:val="none" w:sz="0" w:space="0" w:color="auto"/>
      </w:divBdr>
    </w:div>
    <w:div w:id="2119107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51F7AB-1DDD-45D7-B5B9-5B7BCE698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4081</Words>
  <Characters>23264</Characters>
  <Application>Microsoft Office Word</Application>
  <DocSecurity>0</DocSecurity>
  <Lines>193</Lines>
  <Paragraphs>54</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27291</CharactersWithSpaces>
  <SharedDoc>false</SharedDoc>
  <HLinks>
    <vt:vector size="18" baseType="variant">
      <vt:variant>
        <vt:i4>2490407</vt:i4>
      </vt:variant>
      <vt:variant>
        <vt:i4>12</vt:i4>
      </vt:variant>
      <vt:variant>
        <vt:i4>0</vt:i4>
      </vt:variant>
      <vt:variant>
        <vt:i4>5</vt:i4>
      </vt:variant>
      <vt:variant>
        <vt:lpwstr>http://www.convittogiannone.gov.it/</vt:lpwstr>
      </vt:variant>
      <vt:variant>
        <vt:lpwstr/>
      </vt:variant>
      <vt:variant>
        <vt:i4>5570677</vt:i4>
      </vt:variant>
      <vt:variant>
        <vt:i4>9</vt:i4>
      </vt:variant>
      <vt:variant>
        <vt:i4>0</vt:i4>
      </vt:variant>
      <vt:variant>
        <vt:i4>5</vt:i4>
      </vt:variant>
      <vt:variant>
        <vt:lpwstr>mailto:bnvc01000a@pec.istruzione.it</vt:lpwstr>
      </vt:variant>
      <vt:variant>
        <vt:lpwstr/>
      </vt:variant>
      <vt:variant>
        <vt:i4>1966182</vt:i4>
      </vt:variant>
      <vt:variant>
        <vt:i4>6</vt:i4>
      </vt:variant>
      <vt:variant>
        <vt:i4>0</vt:i4>
      </vt:variant>
      <vt:variant>
        <vt:i4>5</vt:i4>
      </vt:variant>
      <vt:variant>
        <vt:lpwstr>mailto:bnvc01000a@istruzione.it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Graziella</dc:creator>
  <cp:lastModifiedBy>arte</cp:lastModifiedBy>
  <cp:revision>7</cp:revision>
  <cp:lastPrinted>2018-05-29T17:43:00Z</cp:lastPrinted>
  <dcterms:created xsi:type="dcterms:W3CDTF">2019-05-11T23:33:00Z</dcterms:created>
  <dcterms:modified xsi:type="dcterms:W3CDTF">2019-05-13T06:33:00Z</dcterms:modified>
</cp:coreProperties>
</file>